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2905" w14:textId="77777777" w:rsidR="00F7661D" w:rsidRPr="00972BF6" w:rsidRDefault="00F7661D" w:rsidP="00FE3A3E">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INNOVATIVE – RFK S.p.A.</w:t>
      </w:r>
    </w:p>
    <w:p w14:paraId="3BE8821A" w14:textId="77777777"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AL RAPPRESENTANTE DESIGNATO PER LA RAPPRESENTANZA NELL’ASSEMBLEA DEGLI AZIONISTI </w:t>
      </w:r>
      <w:r w:rsidR="00F926C3" w:rsidRPr="00972BF6">
        <w:rPr>
          <w:rFonts w:ascii="Arial" w:eastAsia="Century Gothic" w:hAnsi="Arial" w:cs="Arial"/>
          <w:b/>
          <w:bCs/>
          <w:color w:val="000000"/>
          <w:sz w:val="20"/>
          <w:szCs w:val="20"/>
        </w:rPr>
        <w:t xml:space="preserve">CONFERITA </w:t>
      </w:r>
      <w:r w:rsidR="00CB1C26" w:rsidRPr="00972BF6">
        <w:rPr>
          <w:rFonts w:ascii="Arial" w:eastAsia="Century Gothic" w:hAnsi="Arial" w:cs="Arial"/>
          <w:b/>
          <w:bCs/>
          <w:color w:val="000000"/>
          <w:sz w:val="20"/>
          <w:szCs w:val="20"/>
        </w:rPr>
        <w:t xml:space="preserve">AI SENSI DELL’ART. </w:t>
      </w:r>
      <w:r w:rsidRPr="00972BF6">
        <w:rPr>
          <w:rFonts w:ascii="Arial" w:eastAsia="Century Gothic" w:hAnsi="Arial" w:cs="Arial"/>
          <w:b/>
          <w:bCs/>
          <w:color w:val="000000"/>
          <w:sz w:val="20"/>
          <w:szCs w:val="20"/>
        </w:rPr>
        <w:t>135-</w:t>
      </w:r>
      <w:r w:rsidRPr="00972BF6">
        <w:rPr>
          <w:rFonts w:ascii="Arial" w:eastAsia="Century Gothic" w:hAnsi="Arial" w:cs="Arial"/>
          <w:b/>
          <w:bCs/>
          <w:i/>
          <w:iCs/>
          <w:color w:val="000000"/>
          <w:sz w:val="20"/>
          <w:szCs w:val="20"/>
        </w:rPr>
        <w:t>novies</w:t>
      </w:r>
      <w:r w:rsidRPr="00972BF6">
        <w:rPr>
          <w:rFonts w:ascii="Arial" w:eastAsia="Century Gothic" w:hAnsi="Arial" w:cs="Arial"/>
          <w:b/>
          <w:bCs/>
          <w:color w:val="000000"/>
          <w:sz w:val="20"/>
          <w:szCs w:val="20"/>
        </w:rPr>
        <w:t xml:space="preserve">, </w:t>
      </w:r>
      <w:proofErr w:type="spellStart"/>
      <w:r w:rsidRPr="00972BF6">
        <w:rPr>
          <w:rFonts w:ascii="Arial" w:eastAsia="Century Gothic" w:hAnsi="Arial" w:cs="Arial"/>
          <w:b/>
          <w:bCs/>
          <w:color w:val="000000"/>
          <w:sz w:val="20"/>
          <w:szCs w:val="20"/>
        </w:rPr>
        <w:t>D.Lgs.</w:t>
      </w:r>
      <w:proofErr w:type="spellEnd"/>
      <w:r w:rsidRPr="00972BF6">
        <w:rPr>
          <w:rFonts w:ascii="Arial" w:eastAsia="Century Gothic" w:hAnsi="Arial" w:cs="Arial"/>
          <w:b/>
          <w:bCs/>
          <w:color w:val="000000"/>
          <w:sz w:val="20"/>
          <w:szCs w:val="20"/>
        </w:rPr>
        <w:t xml:space="preserve"> n. 58/1998</w:t>
      </w:r>
    </w:p>
    <w:p w14:paraId="61D3FEC1" w14:textId="77777777"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14:paraId="1CE10DC1" w14:textId="67C52030" w:rsidR="007E500C"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 xml:space="preserve">Come consentito </w:t>
      </w:r>
      <w:r w:rsidR="00AF4EE2" w:rsidRPr="00972BF6">
        <w:rPr>
          <w:rFonts w:ascii="Arial" w:hAnsi="Arial" w:cs="Arial"/>
          <w:bCs/>
          <w:sz w:val="20"/>
          <w:szCs w:val="20"/>
        </w:rPr>
        <w:t>dal</w:t>
      </w:r>
      <w:r w:rsidR="00BF3ADD">
        <w:rPr>
          <w:rFonts w:ascii="Arial" w:hAnsi="Arial" w:cs="Arial"/>
          <w:bCs/>
          <w:sz w:val="20"/>
          <w:szCs w:val="20"/>
        </w:rPr>
        <w:t>l’</w:t>
      </w:r>
      <w:r w:rsidR="00BF3ADD" w:rsidRPr="00BF3ADD">
        <w:rPr>
          <w:rFonts w:ascii="Arial" w:hAnsi="Arial" w:cs="Arial"/>
          <w:bCs/>
          <w:sz w:val="20"/>
          <w:szCs w:val="20"/>
        </w:rPr>
        <w:t>art. 106</w:t>
      </w:r>
      <w:r w:rsidR="00BF3ADD">
        <w:rPr>
          <w:rFonts w:ascii="Arial" w:hAnsi="Arial" w:cs="Arial"/>
          <w:bCs/>
          <w:sz w:val="20"/>
          <w:szCs w:val="20"/>
        </w:rPr>
        <w:t xml:space="preserve"> </w:t>
      </w:r>
      <w:r w:rsidR="00BF3ADD" w:rsidRPr="00BF3ADD">
        <w:rPr>
          <w:rFonts w:ascii="Arial" w:hAnsi="Arial" w:cs="Arial"/>
          <w:bCs/>
          <w:sz w:val="20"/>
          <w:szCs w:val="20"/>
        </w:rPr>
        <w:t>del Decreto Legge 17 marzo 2020 n. 18</w:t>
      </w:r>
      <w:r w:rsidR="00BF3ADD">
        <w:rPr>
          <w:rFonts w:ascii="Arial" w:hAnsi="Arial" w:cs="Arial"/>
          <w:bCs/>
          <w:sz w:val="20"/>
          <w:szCs w:val="20"/>
        </w:rPr>
        <w:t xml:space="preserve"> </w:t>
      </w:r>
      <w:r w:rsidR="00BF3ADD" w:rsidRPr="00BF3ADD">
        <w:rPr>
          <w:rFonts w:ascii="Arial" w:hAnsi="Arial" w:cs="Arial"/>
          <w:bCs/>
          <w:sz w:val="20"/>
          <w:szCs w:val="20"/>
        </w:rPr>
        <w:t xml:space="preserve">convertito, con modificazioni, dalla Legge 24 aprile 2020 n. 27 – come </w:t>
      </w:r>
      <w:r w:rsidR="00BF3ADD">
        <w:rPr>
          <w:rFonts w:ascii="Arial" w:hAnsi="Arial" w:cs="Arial"/>
          <w:bCs/>
          <w:sz w:val="20"/>
          <w:szCs w:val="20"/>
        </w:rPr>
        <w:t xml:space="preserve">da ultimo </w:t>
      </w:r>
      <w:r w:rsidR="00BF3ADD" w:rsidRPr="00BF3ADD">
        <w:rPr>
          <w:rFonts w:ascii="Arial" w:hAnsi="Arial" w:cs="Arial"/>
          <w:bCs/>
          <w:sz w:val="20"/>
          <w:szCs w:val="20"/>
        </w:rPr>
        <w:t>prorogato per effetto dell’articolo 3, comma 10-</w:t>
      </w:r>
      <w:r w:rsidR="00BF3ADD" w:rsidRPr="00BF3ADD">
        <w:rPr>
          <w:rFonts w:ascii="Arial" w:hAnsi="Arial" w:cs="Arial"/>
          <w:bCs/>
          <w:i/>
          <w:iCs/>
          <w:sz w:val="20"/>
          <w:szCs w:val="20"/>
        </w:rPr>
        <w:t>undecies</w:t>
      </w:r>
      <w:r w:rsidR="00BF3ADD" w:rsidRPr="00BF3ADD">
        <w:rPr>
          <w:rFonts w:ascii="Arial" w:hAnsi="Arial" w:cs="Arial"/>
          <w:bCs/>
          <w:sz w:val="20"/>
          <w:szCs w:val="20"/>
        </w:rPr>
        <w:t xml:space="preserve"> del Decreto-Legge 29 dicembre 2022 n. 198, convertito, con modificazioni, dalla Legge del 24 febbraio 2023 n. 14 </w:t>
      </w:r>
      <w:r w:rsidR="006B290D" w:rsidRPr="00972BF6">
        <w:rPr>
          <w:rFonts w:ascii="Arial" w:hAnsi="Arial" w:cs="Arial"/>
          <w:bCs/>
          <w:sz w:val="20"/>
          <w:szCs w:val="20"/>
        </w:rPr>
        <w:t>(il “</w:t>
      </w:r>
      <w:r w:rsidR="006B290D" w:rsidRPr="00972BF6">
        <w:rPr>
          <w:rFonts w:ascii="Arial" w:hAnsi="Arial" w:cs="Arial"/>
          <w:b/>
          <w:bCs/>
          <w:sz w:val="20"/>
          <w:szCs w:val="20"/>
        </w:rPr>
        <w:t>Decreto</w:t>
      </w:r>
      <w:r w:rsidR="006B290D" w:rsidRPr="00972BF6">
        <w:rPr>
          <w:rFonts w:ascii="Arial" w:hAnsi="Arial" w:cs="Arial"/>
          <w:bCs/>
          <w:sz w:val="20"/>
          <w:szCs w:val="20"/>
        </w:rPr>
        <w:t>”)</w:t>
      </w:r>
      <w:r w:rsidR="00CB1C26" w:rsidRPr="00972BF6">
        <w:rPr>
          <w:rFonts w:ascii="Arial" w:hAnsi="Arial" w:cs="Arial"/>
          <w:bCs/>
          <w:sz w:val="20"/>
          <w:szCs w:val="20"/>
        </w:rPr>
        <w:t>,</w:t>
      </w:r>
      <w:r w:rsidRPr="00972BF6">
        <w:rPr>
          <w:rFonts w:ascii="Arial" w:hAnsi="Arial" w:cs="Arial"/>
          <w:bCs/>
          <w:sz w:val="20"/>
          <w:szCs w:val="20"/>
        </w:rPr>
        <w:t xml:space="preserve"> l’intervento </w:t>
      </w:r>
      <w:r w:rsidR="007E500C" w:rsidRPr="00972BF6">
        <w:rPr>
          <w:rFonts w:ascii="Arial" w:hAnsi="Arial" w:cs="Arial"/>
          <w:bCs/>
          <w:sz w:val="20"/>
          <w:szCs w:val="20"/>
        </w:rPr>
        <w:t>all’</w:t>
      </w:r>
      <w:r w:rsidRPr="00972BF6">
        <w:rPr>
          <w:rFonts w:ascii="Arial" w:hAnsi="Arial" w:cs="Arial"/>
          <w:bCs/>
          <w:sz w:val="20"/>
          <w:szCs w:val="20"/>
        </w:rPr>
        <w:t xml:space="preserve">Assemblea di </w:t>
      </w:r>
      <w:r w:rsidR="007E500C" w:rsidRPr="00972BF6">
        <w:rPr>
          <w:rFonts w:ascii="Arial" w:hAnsi="Arial" w:cs="Arial"/>
          <w:bCs/>
          <w:sz w:val="20"/>
          <w:szCs w:val="20"/>
        </w:rPr>
        <w:t xml:space="preserve">INNOVATIVE – RFK S.p.A. </w:t>
      </w:r>
      <w:r w:rsidR="00CB1C26" w:rsidRPr="00972BF6">
        <w:rPr>
          <w:rFonts w:ascii="Arial" w:hAnsi="Arial" w:cs="Arial"/>
          <w:bCs/>
          <w:sz w:val="20"/>
          <w:szCs w:val="20"/>
        </w:rPr>
        <w:t xml:space="preserve">di cui infra, </w:t>
      </w:r>
      <w:r w:rsidR="007E500C" w:rsidRPr="00972BF6">
        <w:rPr>
          <w:rFonts w:ascii="Arial" w:hAnsi="Arial" w:cs="Arial"/>
          <w:bCs/>
          <w:sz w:val="20"/>
          <w:szCs w:val="20"/>
        </w:rPr>
        <w:t xml:space="preserve">per </w:t>
      </w:r>
      <w:r w:rsidRPr="00972BF6">
        <w:rPr>
          <w:rFonts w:ascii="Arial" w:hAnsi="Arial" w:cs="Arial"/>
          <w:bCs/>
          <w:sz w:val="20"/>
          <w:szCs w:val="20"/>
        </w:rPr>
        <w:t>coloro ai quali spetta il diritto di voto</w:t>
      </w:r>
      <w:r w:rsidR="00CB1C26" w:rsidRPr="00972BF6">
        <w:rPr>
          <w:rFonts w:ascii="Arial" w:hAnsi="Arial" w:cs="Arial"/>
          <w:bCs/>
          <w:sz w:val="20"/>
          <w:szCs w:val="20"/>
        </w:rPr>
        <w:t>,</w:t>
      </w:r>
      <w:r w:rsidRPr="00972BF6">
        <w:rPr>
          <w:rFonts w:ascii="Arial" w:hAnsi="Arial" w:cs="Arial"/>
          <w:bCs/>
          <w:sz w:val="20"/>
          <w:szCs w:val="20"/>
        </w:rPr>
        <w:t xml:space="preserve"> è consentito esclusivamente tramite il Rappresentante Designato.</w:t>
      </w:r>
    </w:p>
    <w:p w14:paraId="00D95E36" w14:textId="77777777" w:rsidR="007E500C" w:rsidRPr="00972BF6" w:rsidRDefault="007E500C" w:rsidP="002644E8">
      <w:pPr>
        <w:autoSpaceDE w:val="0"/>
        <w:autoSpaceDN w:val="0"/>
        <w:adjustRightInd w:val="0"/>
        <w:spacing w:after="0" w:line="240" w:lineRule="auto"/>
        <w:jc w:val="both"/>
        <w:rPr>
          <w:rFonts w:ascii="Arial" w:hAnsi="Arial" w:cs="Arial"/>
          <w:b/>
          <w:bCs/>
          <w:sz w:val="20"/>
          <w:szCs w:val="20"/>
        </w:rPr>
      </w:pPr>
    </w:p>
    <w:p w14:paraId="2E0000D4" w14:textId="77777777" w:rsidR="00F7661D"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A norma del succitato Decreto</w:t>
      </w:r>
      <w:r w:rsidR="00CB1C26" w:rsidRPr="00972BF6">
        <w:rPr>
          <w:rFonts w:ascii="Arial" w:hAnsi="Arial" w:cs="Arial"/>
          <w:bCs/>
          <w:sz w:val="20"/>
          <w:szCs w:val="20"/>
        </w:rPr>
        <w:t>,</w:t>
      </w:r>
      <w:r w:rsidRPr="00972BF6">
        <w:rPr>
          <w:rFonts w:ascii="Arial" w:hAnsi="Arial" w:cs="Arial"/>
          <w:bCs/>
          <w:sz w:val="20"/>
          <w:szCs w:val="20"/>
        </w:rPr>
        <w:t xml:space="preserve"> al Rappresentante Designato, possono essere conferite anche deleghe e/o sub</w:t>
      </w:r>
      <w:r w:rsidR="00CB1C26" w:rsidRPr="00972BF6">
        <w:rPr>
          <w:rFonts w:ascii="Arial" w:hAnsi="Arial" w:cs="Arial"/>
          <w:bCs/>
          <w:sz w:val="20"/>
          <w:szCs w:val="20"/>
        </w:rPr>
        <w:t>-</w:t>
      </w:r>
      <w:r w:rsidRPr="00972BF6">
        <w:rPr>
          <w:rFonts w:ascii="Arial" w:hAnsi="Arial" w:cs="Arial"/>
          <w:bCs/>
          <w:sz w:val="20"/>
          <w:szCs w:val="20"/>
        </w:rPr>
        <w:t>deleghe ai sensi dell’art. 135-</w:t>
      </w:r>
      <w:r w:rsidRPr="00972BF6">
        <w:rPr>
          <w:rFonts w:ascii="Arial" w:hAnsi="Arial" w:cs="Arial"/>
          <w:bCs/>
          <w:i/>
          <w:iCs/>
          <w:sz w:val="20"/>
          <w:szCs w:val="20"/>
        </w:rPr>
        <w:t xml:space="preserve">novies </w:t>
      </w:r>
      <w:r w:rsidRPr="00972BF6">
        <w:rPr>
          <w:rFonts w:ascii="Arial" w:hAnsi="Arial" w:cs="Arial"/>
          <w:bCs/>
          <w:sz w:val="20"/>
          <w:szCs w:val="20"/>
        </w:rPr>
        <w:t>del D.lgs. n. 58/1998 (“</w:t>
      </w:r>
      <w:r w:rsidRPr="000C7DFF">
        <w:rPr>
          <w:rFonts w:ascii="Arial" w:hAnsi="Arial" w:cs="Arial"/>
          <w:b/>
          <w:bCs/>
          <w:sz w:val="20"/>
          <w:szCs w:val="20"/>
        </w:rPr>
        <w:t>TUF</w:t>
      </w:r>
      <w:r w:rsidRPr="00972BF6">
        <w:rPr>
          <w:rFonts w:ascii="Arial" w:hAnsi="Arial" w:cs="Arial"/>
          <w:bCs/>
          <w:sz w:val="20"/>
          <w:szCs w:val="20"/>
        </w:rPr>
        <w:t>”), in deroga all’art. 135-</w:t>
      </w:r>
      <w:r w:rsidRPr="00972BF6">
        <w:rPr>
          <w:rFonts w:ascii="Arial" w:hAnsi="Arial" w:cs="Arial"/>
          <w:bCs/>
          <w:i/>
          <w:iCs/>
          <w:sz w:val="20"/>
          <w:szCs w:val="20"/>
        </w:rPr>
        <w:t>undecies</w:t>
      </w:r>
      <w:r w:rsidRPr="00972BF6">
        <w:rPr>
          <w:rFonts w:ascii="Arial" w:hAnsi="Arial" w:cs="Arial"/>
          <w:bCs/>
          <w:sz w:val="20"/>
          <w:szCs w:val="20"/>
        </w:rPr>
        <w:t>, comma 4, del TUF, mediante sottoscrizione del presente modulo di delega.</w:t>
      </w:r>
    </w:p>
    <w:p w14:paraId="37727942" w14:textId="77777777" w:rsidR="00C61AF9" w:rsidRPr="00972BF6" w:rsidRDefault="00F926C3" w:rsidP="00BF3ADD">
      <w:pPr>
        <w:spacing w:before="160" w:line="240" w:lineRule="auto"/>
        <w:jc w:val="center"/>
        <w:rPr>
          <w:rFonts w:ascii="Arial" w:hAnsi="Arial" w:cs="Arial"/>
          <w:sz w:val="20"/>
          <w:szCs w:val="20"/>
        </w:rPr>
      </w:pPr>
      <w:r w:rsidRPr="00972BF6">
        <w:rPr>
          <w:rFonts w:ascii="Arial" w:hAnsi="Arial" w:cs="Arial"/>
          <w:sz w:val="20"/>
          <w:szCs w:val="20"/>
        </w:rPr>
        <w:t>****</w:t>
      </w:r>
    </w:p>
    <w:p w14:paraId="3DA2B7D6" w14:textId="1070C3C8"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all'Assemblea ordinaria della Società</w:t>
      </w:r>
      <w:r w:rsidR="006B290D" w:rsidRPr="00972BF6">
        <w:rPr>
          <w:rFonts w:ascii="Arial" w:hAnsi="Arial" w:cs="Arial"/>
          <w:sz w:val="20"/>
          <w:szCs w:val="20"/>
        </w:rPr>
        <w:t xml:space="preserve"> convocata per il giorno </w:t>
      </w:r>
      <w:r w:rsidR="006B290D" w:rsidRPr="00972BF6">
        <w:rPr>
          <w:rFonts w:ascii="Arial" w:hAnsi="Arial" w:cs="Arial"/>
          <w:b/>
          <w:bCs/>
          <w:sz w:val="20"/>
          <w:szCs w:val="20"/>
        </w:rPr>
        <w:t>2</w:t>
      </w:r>
      <w:r w:rsidR="00BF3ADD">
        <w:rPr>
          <w:rFonts w:ascii="Arial" w:hAnsi="Arial" w:cs="Arial"/>
          <w:b/>
          <w:bCs/>
          <w:sz w:val="20"/>
          <w:szCs w:val="20"/>
        </w:rPr>
        <w:t>7</w:t>
      </w:r>
      <w:r w:rsidR="006B290D" w:rsidRPr="00972BF6">
        <w:rPr>
          <w:rFonts w:ascii="Arial" w:hAnsi="Arial" w:cs="Arial"/>
          <w:b/>
          <w:bCs/>
          <w:sz w:val="20"/>
          <w:szCs w:val="20"/>
        </w:rPr>
        <w:t xml:space="preserve"> </w:t>
      </w:r>
      <w:r w:rsidR="006B290D" w:rsidRPr="00972BF6">
        <w:rPr>
          <w:rFonts w:ascii="Arial" w:hAnsi="Arial" w:cs="Arial"/>
          <w:b/>
          <w:sz w:val="20"/>
          <w:szCs w:val="20"/>
        </w:rPr>
        <w:t>Aprile 202</w:t>
      </w:r>
      <w:r w:rsidR="00BF3ADD">
        <w:rPr>
          <w:rFonts w:ascii="Arial" w:hAnsi="Arial" w:cs="Arial"/>
          <w:b/>
          <w:sz w:val="20"/>
          <w:szCs w:val="20"/>
        </w:rPr>
        <w:t>3</w:t>
      </w:r>
      <w:r w:rsidR="006B290D" w:rsidRPr="00972BF6">
        <w:rPr>
          <w:rFonts w:ascii="Arial" w:hAnsi="Arial" w:cs="Arial"/>
          <w:b/>
          <w:sz w:val="20"/>
          <w:szCs w:val="20"/>
        </w:rPr>
        <w:t xml:space="preserve"> alle ore 1</w:t>
      </w:r>
      <w:r w:rsidR="00BF3ADD">
        <w:rPr>
          <w:rFonts w:ascii="Arial" w:hAnsi="Arial" w:cs="Arial"/>
          <w:b/>
          <w:sz w:val="20"/>
          <w:szCs w:val="20"/>
        </w:rPr>
        <w:t>2</w:t>
      </w:r>
      <w:r w:rsidR="006B290D" w:rsidRPr="00972BF6">
        <w:rPr>
          <w:rFonts w:ascii="Arial" w:hAnsi="Arial" w:cs="Arial"/>
          <w:b/>
          <w:sz w:val="20"/>
          <w:szCs w:val="20"/>
        </w:rPr>
        <w:t>.00</w:t>
      </w:r>
      <w:r w:rsidR="006B290D" w:rsidRPr="00972BF6">
        <w:rPr>
          <w:rFonts w:ascii="Arial" w:hAnsi="Arial" w:cs="Arial"/>
          <w:sz w:val="20"/>
          <w:szCs w:val="20"/>
        </w:rPr>
        <w:t xml:space="preserve">, in prima convocazione e, occorrendo, per il giorno </w:t>
      </w:r>
      <w:r w:rsidR="00BF3ADD">
        <w:rPr>
          <w:rFonts w:ascii="Arial" w:hAnsi="Arial" w:cs="Arial"/>
          <w:b/>
          <w:sz w:val="20"/>
          <w:szCs w:val="20"/>
        </w:rPr>
        <w:t>28 aprile</w:t>
      </w:r>
      <w:r w:rsidR="006B290D" w:rsidRPr="00972BF6">
        <w:rPr>
          <w:rFonts w:ascii="Arial" w:hAnsi="Arial" w:cs="Arial"/>
          <w:b/>
          <w:sz w:val="20"/>
          <w:szCs w:val="20"/>
        </w:rPr>
        <w:t xml:space="preserve"> 202</w:t>
      </w:r>
      <w:r w:rsidR="00BF3ADD">
        <w:rPr>
          <w:rFonts w:ascii="Arial" w:hAnsi="Arial" w:cs="Arial"/>
          <w:b/>
          <w:sz w:val="20"/>
          <w:szCs w:val="20"/>
        </w:rPr>
        <w:t>3</w:t>
      </w:r>
      <w:r w:rsidR="006B290D" w:rsidRPr="00972BF6">
        <w:rPr>
          <w:rFonts w:ascii="Arial" w:hAnsi="Arial" w:cs="Arial"/>
          <w:b/>
          <w:sz w:val="20"/>
          <w:szCs w:val="20"/>
        </w:rPr>
        <w:t xml:space="preserve"> alle ore 1</w:t>
      </w:r>
      <w:r w:rsidR="00BF3ADD">
        <w:rPr>
          <w:rFonts w:ascii="Arial" w:hAnsi="Arial" w:cs="Arial"/>
          <w:b/>
          <w:sz w:val="20"/>
          <w:szCs w:val="20"/>
        </w:rPr>
        <w:t>2</w:t>
      </w:r>
      <w:r w:rsidR="006B290D" w:rsidRPr="00972BF6">
        <w:rPr>
          <w:rFonts w:ascii="Arial" w:hAnsi="Arial" w:cs="Arial"/>
          <w:b/>
          <w:sz w:val="20"/>
          <w:szCs w:val="20"/>
        </w:rPr>
        <w:t>.00</w:t>
      </w:r>
      <w:r w:rsidR="006B290D" w:rsidRPr="00972BF6">
        <w:rPr>
          <w:rFonts w:ascii="Arial" w:hAnsi="Arial" w:cs="Arial"/>
          <w:sz w:val="20"/>
          <w:szCs w:val="20"/>
        </w:rPr>
        <w:t xml:space="preserve">, in seconda convocazione, con le modalità e nei termini riportati nell’avviso di convocazione pubblicato il </w:t>
      </w:r>
      <w:r w:rsidR="00BF3ADD" w:rsidRPr="00B152C2">
        <w:rPr>
          <w:rFonts w:ascii="Arial" w:hAnsi="Arial" w:cs="Arial"/>
          <w:sz w:val="20"/>
          <w:szCs w:val="20"/>
        </w:rPr>
        <w:t>28 marzo</w:t>
      </w:r>
      <w:r w:rsidR="006B290D" w:rsidRPr="00B152C2">
        <w:rPr>
          <w:rFonts w:ascii="Arial" w:hAnsi="Arial" w:cs="Arial"/>
          <w:sz w:val="20"/>
          <w:szCs w:val="20"/>
        </w:rPr>
        <w:t xml:space="preserve"> 202</w:t>
      </w:r>
      <w:r w:rsidR="00BF3ADD" w:rsidRPr="00B152C2">
        <w:rPr>
          <w:rFonts w:ascii="Arial" w:hAnsi="Arial" w:cs="Arial"/>
          <w:sz w:val="20"/>
          <w:szCs w:val="20"/>
        </w:rPr>
        <w:t>3</w:t>
      </w:r>
      <w:r w:rsidR="006B290D" w:rsidRPr="00972BF6">
        <w:rPr>
          <w:rFonts w:ascii="Arial" w:hAnsi="Arial" w:cs="Arial"/>
          <w:sz w:val="20"/>
          <w:szCs w:val="20"/>
        </w:rPr>
        <w:t xml:space="preserve"> sul sito </w:t>
      </w:r>
      <w:r w:rsidR="006B290D" w:rsidRPr="00972BF6">
        <w:rPr>
          <w:rFonts w:ascii="Arial" w:hAnsi="Arial" w:cs="Arial"/>
          <w:i/>
          <w:sz w:val="20"/>
          <w:szCs w:val="20"/>
        </w:rPr>
        <w:t xml:space="preserve">internet </w:t>
      </w:r>
      <w:r w:rsidR="006B290D" w:rsidRPr="00972BF6">
        <w:rPr>
          <w:rFonts w:ascii="Arial" w:hAnsi="Arial" w:cs="Arial"/>
          <w:sz w:val="20"/>
          <w:szCs w:val="20"/>
        </w:rPr>
        <w:t xml:space="preserve">della società all’indirizzo </w:t>
      </w:r>
      <w:hyperlink r:id="rId8" w:history="1">
        <w:r w:rsidR="004A0BDA" w:rsidRPr="00647AED">
          <w:rPr>
            <w:rStyle w:val="Collegamentoipertestuale"/>
            <w:rFonts w:ascii="Arial" w:hAnsi="Arial" w:cs="Arial"/>
            <w:sz w:val="20"/>
            <w:szCs w:val="20"/>
          </w:rPr>
          <w:t>http://www.innovative-rfk.it</w:t>
        </w:r>
      </w:hyperlink>
      <w:r w:rsidR="004A0BDA">
        <w:rPr>
          <w:rFonts w:ascii="Arial" w:hAnsi="Arial" w:cs="Arial"/>
          <w:sz w:val="20"/>
          <w:szCs w:val="20"/>
        </w:rPr>
        <w:t xml:space="preserve">, sezione </w:t>
      </w:r>
      <w:r w:rsidR="001B1B84">
        <w:rPr>
          <w:rFonts w:ascii="Arial" w:hAnsi="Arial" w:cs="Arial"/>
          <w:sz w:val="20"/>
          <w:szCs w:val="20"/>
        </w:rPr>
        <w:t>“Corporate Governance</w:t>
      </w:r>
      <w:r w:rsidR="001B1B84" w:rsidRPr="00FF122D">
        <w:rPr>
          <w:rFonts w:ascii="Arial" w:hAnsi="Arial" w:cs="Arial"/>
          <w:sz w:val="20"/>
          <w:szCs w:val="20"/>
        </w:rPr>
        <w:t xml:space="preserve"> - Assemblee degli Azionisti –  2023</w:t>
      </w:r>
      <w:r w:rsidR="001B1B84">
        <w:rPr>
          <w:rFonts w:ascii="Arial" w:hAnsi="Arial" w:cs="Arial"/>
          <w:sz w:val="20"/>
          <w:szCs w:val="20"/>
        </w:rPr>
        <w:t>”</w:t>
      </w:r>
      <w:r w:rsidR="006B290D" w:rsidRPr="00972BF6">
        <w:rPr>
          <w:rFonts w:ascii="Arial" w:hAnsi="Arial" w:cs="Arial"/>
          <w:sz w:val="20"/>
          <w:szCs w:val="20"/>
        </w:rPr>
        <w:t xml:space="preserve">e per estratto sul quotidiano </w:t>
      </w:r>
      <w:r w:rsidR="006B290D" w:rsidRPr="00975922">
        <w:rPr>
          <w:rFonts w:ascii="Arial" w:hAnsi="Arial" w:cs="Arial"/>
          <w:sz w:val="20"/>
          <w:szCs w:val="20"/>
        </w:rPr>
        <w:t xml:space="preserve">Il Sole 24 Ore in data </w:t>
      </w:r>
      <w:r w:rsidR="00BF3ADD" w:rsidRPr="00975922">
        <w:rPr>
          <w:rFonts w:ascii="Arial" w:hAnsi="Arial" w:cs="Arial"/>
          <w:sz w:val="20"/>
          <w:szCs w:val="20"/>
        </w:rPr>
        <w:t>28</w:t>
      </w:r>
      <w:r w:rsidR="006B290D" w:rsidRPr="00975922">
        <w:rPr>
          <w:rFonts w:ascii="Arial" w:hAnsi="Arial" w:cs="Arial"/>
          <w:sz w:val="20"/>
          <w:szCs w:val="20"/>
        </w:rPr>
        <w:t xml:space="preserve"> </w:t>
      </w:r>
      <w:r w:rsidR="00BF3ADD" w:rsidRPr="00975922">
        <w:rPr>
          <w:rFonts w:ascii="Arial" w:hAnsi="Arial" w:cs="Arial"/>
          <w:sz w:val="20"/>
          <w:szCs w:val="20"/>
        </w:rPr>
        <w:t>m</w:t>
      </w:r>
      <w:r w:rsidR="006B290D" w:rsidRPr="00975922">
        <w:rPr>
          <w:rFonts w:ascii="Arial" w:hAnsi="Arial" w:cs="Arial"/>
          <w:sz w:val="20"/>
          <w:szCs w:val="20"/>
        </w:rPr>
        <w:t>arzo 202</w:t>
      </w:r>
      <w:r w:rsidR="00BF3ADD" w:rsidRPr="00975922">
        <w:rPr>
          <w:rFonts w:ascii="Arial" w:hAnsi="Arial" w:cs="Arial"/>
          <w:sz w:val="20"/>
          <w:szCs w:val="20"/>
        </w:rPr>
        <w:t>3</w:t>
      </w:r>
      <w:r w:rsidR="00C82FE8" w:rsidRPr="00972BF6">
        <w:rPr>
          <w:rFonts w:ascii="Arial" w:hAnsi="Arial" w:cs="Arial"/>
          <w:sz w:val="20"/>
          <w:szCs w:val="20"/>
        </w:rPr>
        <w:t>,</w:t>
      </w:r>
      <w:r w:rsidR="000D77D2" w:rsidRPr="00972BF6">
        <w:rPr>
          <w:rFonts w:ascii="Arial" w:hAnsi="Arial" w:cs="Arial"/>
          <w:sz w:val="20"/>
          <w:szCs w:val="20"/>
        </w:rPr>
        <w:t xml:space="preserve"> </w:t>
      </w:r>
      <w:r w:rsidRPr="00972BF6">
        <w:rPr>
          <w:rFonts w:ascii="Arial" w:hAnsi="Arial" w:cs="Arial"/>
          <w:sz w:val="20"/>
          <w:szCs w:val="20"/>
        </w:rPr>
        <w:t>e presa visione della documentazione messa a disposizione</w:t>
      </w:r>
      <w:r w:rsidR="00483AEE" w:rsidRPr="00972BF6">
        <w:rPr>
          <w:rFonts w:ascii="Arial" w:hAnsi="Arial" w:cs="Arial"/>
          <w:sz w:val="20"/>
          <w:szCs w:val="20"/>
        </w:rPr>
        <w:t xml:space="preserve"> </w:t>
      </w:r>
      <w:r w:rsidRPr="00972BF6">
        <w:rPr>
          <w:rFonts w:ascii="Arial" w:hAnsi="Arial" w:cs="Arial"/>
          <w:sz w:val="20"/>
          <w:szCs w:val="20"/>
        </w:rPr>
        <w:t>dalla Società</w:t>
      </w:r>
      <w:r w:rsidR="00C82FE8" w:rsidRPr="00972BF6">
        <w:rPr>
          <w:rFonts w:ascii="Arial" w:hAnsi="Arial" w:cs="Arial"/>
          <w:sz w:val="20"/>
          <w:szCs w:val="20"/>
        </w:rPr>
        <w:t>:</w:t>
      </w:r>
    </w:p>
    <w:p w14:paraId="267364EF" w14:textId="77777777"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14:paraId="33F3F6A6"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14:paraId="3149FF45"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(barrare la casella che interessa</w:t>
      </w:r>
      <w:r w:rsidRPr="00972BF6">
        <w:rPr>
          <w:rFonts w:ascii="Arial" w:hAnsi="Arial" w:cs="Arial"/>
          <w:b/>
          <w:bCs/>
          <w:sz w:val="20"/>
          <w:szCs w:val="20"/>
        </w:rPr>
        <w:t>)(*)</w:t>
      </w:r>
    </w:p>
    <w:p w14:paraId="7ED2C00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14:paraId="761E7F39"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14:paraId="0B039915"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r w:rsidRPr="00972BF6">
        <w:rPr>
          <w:rFonts w:ascii="Arial" w:hAnsi="Arial" w:cs="Arial"/>
          <w:sz w:val="20"/>
          <w:szCs w:val="20"/>
        </w:rPr>
        <w:t xml:space="preserve">riportatore  </w:t>
      </w:r>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14:paraId="24147959" w14:textId="77777777" w:rsidR="00B54339" w:rsidRPr="00972BF6" w:rsidRDefault="00B54339" w:rsidP="002644E8">
      <w:pPr>
        <w:autoSpaceDE w:val="0"/>
        <w:autoSpaceDN w:val="0"/>
        <w:adjustRightInd w:val="0"/>
        <w:spacing w:line="240" w:lineRule="auto"/>
        <w:rPr>
          <w:rFonts w:ascii="Arial" w:hAnsi="Arial" w:cs="Arial"/>
          <w:sz w:val="20"/>
          <w:szCs w:val="20"/>
        </w:rPr>
      </w:pPr>
    </w:p>
    <w:p w14:paraId="40800015" w14:textId="77777777"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14:paraId="098FFAAD" w14:textId="77777777"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14:paraId="7390788A" w14:textId="77777777" w:rsidR="006B290D" w:rsidRPr="00972BF6" w:rsidRDefault="006B290D" w:rsidP="002644E8">
      <w:pPr>
        <w:autoSpaceDE w:val="0"/>
        <w:autoSpaceDN w:val="0"/>
        <w:adjustRightInd w:val="0"/>
        <w:spacing w:line="240" w:lineRule="auto"/>
        <w:jc w:val="center"/>
        <w:rPr>
          <w:rFonts w:ascii="Arial" w:hAnsi="Arial" w:cs="Arial"/>
          <w:b/>
          <w:bCs/>
          <w:sz w:val="20"/>
          <w:szCs w:val="20"/>
        </w:rPr>
      </w:pPr>
    </w:p>
    <w:p w14:paraId="086D4118"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relativamente a n. (*) </w:t>
      </w:r>
      <w:r w:rsidR="007E500C" w:rsidRPr="00972BF6">
        <w:rPr>
          <w:rFonts w:ascii="Arial" w:hAnsi="Arial" w:cs="Arial"/>
          <w:b/>
          <w:bCs/>
          <w:sz w:val="20"/>
          <w:szCs w:val="20"/>
        </w:rPr>
        <w:t xml:space="preserve">_____ </w:t>
      </w:r>
      <w:r w:rsidRPr="00972BF6">
        <w:rPr>
          <w:rFonts w:ascii="Arial" w:hAnsi="Arial" w:cs="Arial"/>
          <w:b/>
          <w:bCs/>
          <w:sz w:val="20"/>
          <w:szCs w:val="20"/>
        </w:rPr>
        <w:t>azioni INNOVATIVE – RFK S.p.A.</w:t>
      </w:r>
      <w:r w:rsidR="00483AEE" w:rsidRPr="00972BF6">
        <w:rPr>
          <w:rFonts w:ascii="Arial" w:hAnsi="Arial" w:cs="Arial"/>
          <w:b/>
          <w:bCs/>
          <w:sz w:val="20"/>
          <w:szCs w:val="20"/>
        </w:rPr>
        <w:t xml:space="preserve"> </w:t>
      </w:r>
    </w:p>
    <w:p w14:paraId="6266EC0A"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14:paraId="217A2FE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n. ____________________________effettuata dall’intermediario:_____________________________</w:t>
      </w:r>
    </w:p>
    <w:p w14:paraId="678D46FA" w14:textId="77777777" w:rsidR="00B54339" w:rsidRPr="00972BF6" w:rsidRDefault="00B54339" w:rsidP="002644E8">
      <w:pPr>
        <w:autoSpaceDE w:val="0"/>
        <w:autoSpaceDN w:val="0"/>
        <w:adjustRightInd w:val="0"/>
        <w:spacing w:line="240" w:lineRule="auto"/>
        <w:jc w:val="both"/>
        <w:rPr>
          <w:rFonts w:ascii="Arial" w:hAnsi="Arial" w:cs="Arial"/>
          <w:sz w:val="20"/>
          <w:szCs w:val="20"/>
        </w:rPr>
      </w:pPr>
    </w:p>
    <w:p w14:paraId="31E8C148" w14:textId="46396DB9"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lastRenderedPageBreak/>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Avv. </w:t>
      </w:r>
      <w:r w:rsidR="00BF3ADD">
        <w:rPr>
          <w:rFonts w:ascii="Arial" w:hAnsi="Arial" w:cs="Arial"/>
          <w:sz w:val="20"/>
          <w:szCs w:val="20"/>
        </w:rPr>
        <w:t>Paolo Fabbri</w:t>
      </w:r>
      <w:r w:rsidRPr="00972BF6">
        <w:rPr>
          <w:rFonts w:ascii="Arial" w:hAnsi="Arial" w:cs="Arial"/>
          <w:sz w:val="20"/>
          <w:szCs w:val="20"/>
        </w:rPr>
        <w:t xml:space="preserve"> (il “</w:t>
      </w:r>
      <w:r w:rsidRPr="00972BF6">
        <w:rPr>
          <w:rFonts w:ascii="Arial" w:hAnsi="Arial" w:cs="Arial"/>
          <w:b/>
          <w:sz w:val="20"/>
          <w:szCs w:val="20"/>
        </w:rPr>
        <w:t>Rappresentante Designato</w:t>
      </w:r>
      <w:r w:rsidRPr="00972BF6">
        <w:rPr>
          <w:rFonts w:ascii="Arial" w:hAnsi="Arial" w:cs="Arial"/>
          <w:sz w:val="20"/>
          <w:szCs w:val="20"/>
        </w:rPr>
        <w:t xml:space="preserve">”), </w:t>
      </w:r>
      <w:r w:rsidR="00BF3ADD">
        <w:rPr>
          <w:rFonts w:ascii="Arial" w:hAnsi="Arial" w:cs="Arial"/>
          <w:sz w:val="20"/>
          <w:szCs w:val="20"/>
        </w:rPr>
        <w:t>domiciliato</w:t>
      </w:r>
      <w:r w:rsidRPr="00972BF6">
        <w:rPr>
          <w:rFonts w:ascii="Arial" w:hAnsi="Arial" w:cs="Arial"/>
          <w:sz w:val="20"/>
          <w:szCs w:val="20"/>
        </w:rPr>
        <w:t xml:space="preserve"> in </w:t>
      </w:r>
      <w:r w:rsidR="00B54339" w:rsidRPr="00972BF6">
        <w:rPr>
          <w:rFonts w:ascii="Arial" w:hAnsi="Arial" w:cs="Arial"/>
          <w:sz w:val="20"/>
          <w:szCs w:val="20"/>
        </w:rPr>
        <w:t>Milano,</w:t>
      </w:r>
      <w:r w:rsidRPr="00972BF6">
        <w:rPr>
          <w:rFonts w:ascii="Arial" w:hAnsi="Arial" w:cs="Arial"/>
          <w:sz w:val="20"/>
          <w:szCs w:val="20"/>
        </w:rPr>
        <w:t xml:space="preserve"> </w:t>
      </w:r>
      <w:r w:rsidR="00BF3ADD">
        <w:rPr>
          <w:rFonts w:ascii="Arial" w:hAnsi="Arial" w:cs="Arial"/>
          <w:sz w:val="20"/>
          <w:szCs w:val="20"/>
        </w:rPr>
        <w:t>Via Santa Marta</w:t>
      </w:r>
      <w:r w:rsidR="006B290D" w:rsidRPr="00972BF6">
        <w:rPr>
          <w:rFonts w:ascii="Arial" w:hAnsi="Arial" w:cs="Arial"/>
          <w:sz w:val="20"/>
          <w:szCs w:val="20"/>
        </w:rPr>
        <w:t xml:space="preserve"> n. </w:t>
      </w:r>
      <w:r w:rsidR="00BF3ADD">
        <w:rPr>
          <w:rFonts w:ascii="Arial" w:hAnsi="Arial" w:cs="Arial"/>
          <w:sz w:val="20"/>
          <w:szCs w:val="20"/>
        </w:rPr>
        <w:t>19</w:t>
      </w:r>
      <w:r w:rsidR="00B54339" w:rsidRPr="00972BF6">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2012</w:t>
      </w:r>
      <w:r w:rsidR="00BF3ADD">
        <w:rPr>
          <w:rFonts w:ascii="Arial" w:hAnsi="Arial" w:cs="Arial"/>
          <w:sz w:val="20"/>
          <w:szCs w:val="20"/>
        </w:rPr>
        <w:t>3</w:t>
      </w:r>
      <w:r w:rsidR="00B54339" w:rsidRPr="00972BF6">
        <w:rPr>
          <w:rFonts w:ascii="Arial" w:hAnsi="Arial" w:cs="Arial"/>
          <w:sz w:val="20"/>
          <w:szCs w:val="20"/>
        </w:rPr>
        <w:t xml:space="preserve"> </w:t>
      </w:r>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14:paraId="494BC68A" w14:textId="77777777" w:rsidR="007E500C" w:rsidRPr="00972BF6" w:rsidRDefault="007E500C" w:rsidP="002644E8">
      <w:pPr>
        <w:autoSpaceDE w:val="0"/>
        <w:autoSpaceDN w:val="0"/>
        <w:adjustRightInd w:val="0"/>
        <w:spacing w:after="0" w:line="240" w:lineRule="auto"/>
        <w:jc w:val="both"/>
        <w:rPr>
          <w:rFonts w:ascii="Arial" w:hAnsi="Arial" w:cs="Arial"/>
          <w:sz w:val="20"/>
          <w:szCs w:val="20"/>
        </w:rPr>
      </w:pPr>
    </w:p>
    <w:p w14:paraId="7B0C7EBC" w14:textId="77777777"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Il/la sottoscritto/a dichiara inoltre che il diritto di voto sarà esercitato dal delegato/subdelegato in conformità a specifiche istruzioni di voto impartite dal sottoscritto delegante.</w:t>
      </w:r>
    </w:p>
    <w:p w14:paraId="2966F400" w14:textId="5CAD6511" w:rsidR="00580539" w:rsidRDefault="00580539" w:rsidP="00580539">
      <w:pPr>
        <w:autoSpaceDE w:val="0"/>
        <w:autoSpaceDN w:val="0"/>
        <w:adjustRightInd w:val="0"/>
        <w:spacing w:after="0" w:line="240" w:lineRule="auto"/>
        <w:jc w:val="both"/>
        <w:rPr>
          <w:rFonts w:ascii="Arial" w:hAnsi="Arial" w:cs="Arial"/>
          <w:sz w:val="20"/>
          <w:szCs w:val="20"/>
        </w:rPr>
      </w:pPr>
    </w:p>
    <w:p w14:paraId="272DEC71" w14:textId="6DE0402D" w:rsidR="00975922" w:rsidRPr="00975922" w:rsidRDefault="00975922" w:rsidP="00975922">
      <w:pPr>
        <w:autoSpaceDE w:val="0"/>
        <w:autoSpaceDN w:val="0"/>
        <w:adjustRightInd w:val="0"/>
        <w:spacing w:after="0" w:line="240" w:lineRule="auto"/>
        <w:jc w:val="both"/>
        <w:rPr>
          <w:rFonts w:ascii="Arial" w:hAnsi="Arial" w:cs="Arial"/>
          <w:sz w:val="20"/>
          <w:szCs w:val="20"/>
        </w:rPr>
      </w:pPr>
      <w:r w:rsidRPr="00975922">
        <w:rPr>
          <w:rFonts w:ascii="Arial" w:hAnsi="Arial" w:cs="Arial"/>
          <w:b/>
          <w:sz w:val="20"/>
          <w:szCs w:val="20"/>
        </w:rPr>
        <w:t>D</w:t>
      </w:r>
      <w:r>
        <w:rPr>
          <w:rFonts w:ascii="Arial" w:hAnsi="Arial" w:cs="Arial"/>
          <w:b/>
          <w:sz w:val="20"/>
          <w:szCs w:val="20"/>
        </w:rPr>
        <w:t>ichiara</w:t>
      </w:r>
      <w:r w:rsidRPr="00975922">
        <w:rPr>
          <w:rFonts w:ascii="Arial" w:hAnsi="Arial" w:cs="Arial"/>
          <w:b/>
          <w:sz w:val="20"/>
          <w:szCs w:val="20"/>
        </w:rPr>
        <w:t xml:space="preserve"> </w:t>
      </w:r>
      <w:r w:rsidRPr="00975922">
        <w:rPr>
          <w:rFonts w:ascii="Arial" w:hAnsi="Arial" w:cs="Arial"/>
          <w:sz w:val="20"/>
          <w:szCs w:val="20"/>
        </w:rPr>
        <w:t xml:space="preserve">che non sussistono cause di incompatibilità o sospensione all’esercizio del diritto di voto e di essere a conoscenza che: </w:t>
      </w:r>
    </w:p>
    <w:p w14:paraId="1E0C723D"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in caso di subdelega, ai fini di quanto previsto dall’art. 135-</w:t>
      </w:r>
      <w:r w:rsidRPr="00975922">
        <w:rPr>
          <w:rFonts w:ascii="Arial" w:hAnsi="Arial" w:cs="Arial"/>
          <w:i/>
          <w:iCs/>
          <w:sz w:val="20"/>
          <w:szCs w:val="20"/>
        </w:rPr>
        <w:t>novies</w:t>
      </w:r>
      <w:r w:rsidRPr="00975922">
        <w:rPr>
          <w:rFonts w:ascii="Arial" w:hAnsi="Arial" w:cs="Arial"/>
          <w:sz w:val="20"/>
          <w:szCs w:val="20"/>
        </w:rPr>
        <w:t>, comma 5, TUF, il Delegato attesta sotto la propria responsabilità la conformità della delega in suo possesso all’originale e l’identità del delegante. L’originale della delega deve essere conservato per un anno dalla conclusione dei lavori assembleari.</w:t>
      </w:r>
    </w:p>
    <w:p w14:paraId="5E875B43" w14:textId="764C7A76"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in caso di modifica o integrazione delle proposte presentate all’Assemblea, o nel caso di assenza dell’espressione del voto, </w:t>
      </w:r>
      <w:r>
        <w:rPr>
          <w:rFonts w:ascii="Arial" w:hAnsi="Arial" w:cs="Arial"/>
          <w:sz w:val="20"/>
          <w:szCs w:val="20"/>
        </w:rPr>
        <w:t>il Rappresentante Designato</w:t>
      </w:r>
      <w:r w:rsidRPr="00975922">
        <w:rPr>
          <w:rFonts w:ascii="Arial" w:hAnsi="Arial" w:cs="Arial"/>
          <w:sz w:val="20"/>
          <w:szCs w:val="20"/>
        </w:rPr>
        <w:t xml:space="preserve"> esprimerà la manifestazione di non voto.</w:t>
      </w:r>
    </w:p>
    <w:p w14:paraId="09C4EFA9"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del fatto che la delega/subdelega sarà validamente accettata in Assemblea solo a condizione che alla società sia pervenuta, entro l’inizio dei lavori assembleari, apposita comunicazione dell’intermediario avente ad oggetto le azioni indicate nel presente modulo di delega.</w:t>
      </w:r>
    </w:p>
    <w:p w14:paraId="030B3690" w14:textId="6038EFAD" w:rsidR="00975922" w:rsidRDefault="00975922" w:rsidP="00580539">
      <w:pPr>
        <w:autoSpaceDE w:val="0"/>
        <w:autoSpaceDN w:val="0"/>
        <w:adjustRightInd w:val="0"/>
        <w:spacing w:after="0" w:line="240" w:lineRule="auto"/>
        <w:jc w:val="both"/>
        <w:rPr>
          <w:rFonts w:ascii="Arial" w:hAnsi="Arial" w:cs="Arial"/>
          <w:sz w:val="20"/>
          <w:szCs w:val="20"/>
        </w:rPr>
      </w:pPr>
    </w:p>
    <w:p w14:paraId="6DAB67A8" w14:textId="77777777" w:rsidR="00580539" w:rsidRPr="00580539" w:rsidRDefault="00580539" w:rsidP="00580539">
      <w:pPr>
        <w:autoSpaceDE w:val="0"/>
        <w:autoSpaceDN w:val="0"/>
        <w:adjustRightInd w:val="0"/>
        <w:spacing w:after="0" w:line="240" w:lineRule="auto"/>
        <w:jc w:val="both"/>
        <w:rPr>
          <w:rFonts w:ascii="Arial" w:hAnsi="Arial" w:cs="Arial"/>
          <w:sz w:val="20"/>
          <w:szCs w:val="20"/>
        </w:rPr>
      </w:pPr>
      <w:r>
        <w:rPr>
          <w:rFonts w:ascii="Arial" w:hAnsi="Arial" w:cs="Arial"/>
          <w:bCs/>
          <w:sz w:val="20"/>
          <w:szCs w:val="20"/>
        </w:rPr>
        <w:t>A</w:t>
      </w:r>
      <w:r w:rsidRPr="00972BF6">
        <w:rPr>
          <w:rFonts w:ascii="Arial" w:hAnsi="Arial" w:cs="Arial"/>
          <w:bCs/>
          <w:sz w:val="20"/>
          <w:szCs w:val="20"/>
        </w:rPr>
        <w:t>i sensi dell’art. 135-</w:t>
      </w:r>
      <w:r w:rsidRPr="00972BF6">
        <w:rPr>
          <w:rFonts w:ascii="Arial" w:hAnsi="Arial" w:cs="Arial"/>
          <w:bCs/>
          <w:i/>
          <w:iCs/>
          <w:sz w:val="20"/>
          <w:szCs w:val="20"/>
        </w:rPr>
        <w:t xml:space="preserve">novies </w:t>
      </w:r>
      <w:r w:rsidRPr="00972BF6">
        <w:rPr>
          <w:rFonts w:ascii="Arial" w:hAnsi="Arial" w:cs="Arial"/>
          <w:bCs/>
          <w:sz w:val="20"/>
          <w:szCs w:val="20"/>
        </w:rPr>
        <w:t xml:space="preserve">del </w:t>
      </w:r>
      <w:r>
        <w:rPr>
          <w:rFonts w:ascii="Arial" w:hAnsi="Arial" w:cs="Arial"/>
          <w:bCs/>
          <w:sz w:val="20"/>
          <w:szCs w:val="20"/>
        </w:rPr>
        <w:t>TUF r</w:t>
      </w:r>
      <w:r>
        <w:rPr>
          <w:rFonts w:ascii="Arial" w:eastAsia="Century Gothic" w:hAnsi="Arial" w:cs="Arial"/>
          <w:color w:val="000000"/>
          <w:sz w:val="20"/>
          <w:szCs w:val="20"/>
        </w:rPr>
        <w:t>esta consentito per il</w:t>
      </w:r>
      <w:r w:rsidRPr="00AC4CA8">
        <w:rPr>
          <w:rFonts w:ascii="Arial" w:eastAsia="Century Gothic" w:hAnsi="Arial" w:cs="Arial"/>
          <w:color w:val="000000"/>
          <w:sz w:val="20"/>
          <w:szCs w:val="20"/>
        </w:rPr>
        <w:t xml:space="preserve"> delegato farsi sostituire da un soggetto di propria scelta, fermo il rispetto dell'articolo 135-decies, comma 3, </w:t>
      </w:r>
      <w:r>
        <w:rPr>
          <w:rFonts w:ascii="Arial" w:eastAsia="Century Gothic" w:hAnsi="Arial" w:cs="Arial"/>
          <w:color w:val="000000"/>
          <w:sz w:val="20"/>
          <w:szCs w:val="20"/>
        </w:rPr>
        <w:t>del TUF.</w:t>
      </w:r>
    </w:p>
    <w:p w14:paraId="63B4990E" w14:textId="77777777" w:rsidR="00580539" w:rsidRPr="00972BF6" w:rsidRDefault="00580539" w:rsidP="002644E8">
      <w:pPr>
        <w:autoSpaceDE w:val="0"/>
        <w:autoSpaceDN w:val="0"/>
        <w:adjustRightInd w:val="0"/>
        <w:spacing w:after="0" w:line="240" w:lineRule="auto"/>
        <w:jc w:val="both"/>
        <w:rPr>
          <w:rFonts w:ascii="Arial" w:hAnsi="Arial" w:cs="Arial"/>
          <w:sz w:val="20"/>
          <w:szCs w:val="20"/>
        </w:rPr>
      </w:pPr>
    </w:p>
    <w:p w14:paraId="2260A633"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70D4AC85" w14:textId="77777777"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14:paraId="2ED621B5" w14:textId="77777777" w:rsidTr="00B54339">
        <w:trPr>
          <w:trHeight w:val="284"/>
        </w:trPr>
        <w:tc>
          <w:tcPr>
            <w:tcW w:w="4678" w:type="dxa"/>
          </w:tcPr>
          <w:p w14:paraId="29EB5AC9"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14:paraId="45069D39" w14:textId="77777777" w:rsidR="00483AEE" w:rsidRPr="00972BF6" w:rsidRDefault="00483AEE" w:rsidP="002644E8">
            <w:pPr>
              <w:autoSpaceDE w:val="0"/>
              <w:autoSpaceDN w:val="0"/>
              <w:adjustRightInd w:val="0"/>
              <w:rPr>
                <w:rFonts w:ascii="Arial" w:hAnsi="Arial" w:cs="Arial"/>
                <w:sz w:val="20"/>
                <w:szCs w:val="20"/>
                <w:lang w:val="it-IT"/>
              </w:rPr>
            </w:pPr>
          </w:p>
          <w:p w14:paraId="29CA632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14:paraId="5449D78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14:paraId="2FDD6CFF" w14:textId="77777777" w:rsidR="00483AEE" w:rsidRPr="00972BF6" w:rsidRDefault="00483AEE" w:rsidP="002644E8">
            <w:pPr>
              <w:autoSpaceDE w:val="0"/>
              <w:autoSpaceDN w:val="0"/>
              <w:adjustRightInd w:val="0"/>
              <w:rPr>
                <w:rFonts w:ascii="Arial" w:hAnsi="Arial" w:cs="Arial"/>
                <w:sz w:val="20"/>
                <w:szCs w:val="20"/>
                <w:lang w:val="it-IT"/>
              </w:rPr>
            </w:pPr>
          </w:p>
          <w:p w14:paraId="5CAB3326"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14:paraId="67D7DB9E" w14:textId="77777777"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14:paraId="5F112572" w14:textId="77777777"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14:paraId="2FD67995"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52030392" w14:textId="77777777"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Grigliatabella"/>
        <w:tblW w:w="10080" w:type="dxa"/>
        <w:tblLayout w:type="fixed"/>
        <w:tblLook w:val="04A0" w:firstRow="1" w:lastRow="0" w:firstColumn="1" w:lastColumn="0" w:noHBand="0" w:noVBand="1"/>
      </w:tblPr>
      <w:tblGrid>
        <w:gridCol w:w="4678"/>
        <w:gridCol w:w="5402"/>
      </w:tblGrid>
      <w:tr w:rsidR="00483AEE" w:rsidRPr="00972BF6" w14:paraId="21862C42" w14:textId="77777777" w:rsidTr="007E500C">
        <w:trPr>
          <w:trHeight w:val="317"/>
        </w:trPr>
        <w:tc>
          <w:tcPr>
            <w:tcW w:w="4678" w:type="dxa"/>
          </w:tcPr>
          <w:p w14:paraId="58ACEBF4"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14:paraId="7CE4C967" w14:textId="77777777" w:rsidR="00483AEE" w:rsidRPr="00972BF6" w:rsidRDefault="00483AEE" w:rsidP="002644E8">
            <w:pPr>
              <w:autoSpaceDE w:val="0"/>
              <w:autoSpaceDN w:val="0"/>
              <w:adjustRightInd w:val="0"/>
              <w:rPr>
                <w:rFonts w:ascii="Arial" w:hAnsi="Arial" w:cs="Arial"/>
                <w:i/>
                <w:iCs/>
                <w:sz w:val="20"/>
                <w:szCs w:val="20"/>
                <w:lang w:val="it-IT"/>
              </w:rPr>
            </w:pPr>
          </w:p>
          <w:p w14:paraId="700F657B"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14:paraId="19B523A3" w14:textId="77777777"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14:paraId="5524D2BF" w14:textId="77777777" w:rsidR="00483AEE" w:rsidRPr="00972BF6" w:rsidRDefault="00483AEE" w:rsidP="002644E8">
            <w:pPr>
              <w:autoSpaceDE w:val="0"/>
              <w:autoSpaceDN w:val="0"/>
              <w:adjustRightInd w:val="0"/>
              <w:rPr>
                <w:rFonts w:ascii="Arial" w:hAnsi="Arial" w:cs="Arial"/>
                <w:i/>
                <w:iCs/>
                <w:sz w:val="20"/>
                <w:szCs w:val="20"/>
                <w:lang w:val="it-IT"/>
              </w:rPr>
            </w:pPr>
          </w:p>
          <w:p w14:paraId="00B5BB83"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14:paraId="56E74710" w14:textId="77777777" w:rsidR="00483AEE" w:rsidRPr="00972BF6" w:rsidRDefault="00483AEE" w:rsidP="002644E8">
            <w:pPr>
              <w:autoSpaceDE w:val="0"/>
              <w:autoSpaceDN w:val="0"/>
              <w:adjustRightInd w:val="0"/>
              <w:rPr>
                <w:rFonts w:ascii="Arial" w:hAnsi="Arial" w:cs="Arial"/>
                <w:sz w:val="20"/>
                <w:szCs w:val="20"/>
                <w:lang w:val="it-IT"/>
              </w:rPr>
            </w:pPr>
          </w:p>
          <w:p w14:paraId="019E0CAE" w14:textId="77777777" w:rsidR="00483AEE" w:rsidRPr="00972BF6" w:rsidRDefault="00483AEE" w:rsidP="002644E8">
            <w:pPr>
              <w:autoSpaceDE w:val="0"/>
              <w:autoSpaceDN w:val="0"/>
              <w:adjustRightInd w:val="0"/>
              <w:rPr>
                <w:rFonts w:ascii="Arial" w:hAnsi="Arial" w:cs="Arial"/>
                <w:sz w:val="20"/>
                <w:szCs w:val="20"/>
                <w:lang w:val="it-IT"/>
              </w:rPr>
            </w:pPr>
          </w:p>
          <w:p w14:paraId="27592250" w14:textId="77777777" w:rsidR="00483AEE" w:rsidRPr="00972BF6" w:rsidRDefault="00483AEE" w:rsidP="002644E8">
            <w:pPr>
              <w:autoSpaceDE w:val="0"/>
              <w:autoSpaceDN w:val="0"/>
              <w:adjustRightInd w:val="0"/>
              <w:rPr>
                <w:rFonts w:ascii="Arial" w:hAnsi="Arial" w:cs="Arial"/>
                <w:i/>
                <w:iCs/>
                <w:sz w:val="20"/>
                <w:szCs w:val="20"/>
                <w:lang w:val="it-IT"/>
              </w:rPr>
            </w:pPr>
          </w:p>
        </w:tc>
      </w:tr>
    </w:tbl>
    <w:p w14:paraId="335CB31C" w14:textId="77777777"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footerReference w:type="default" r:id="rId9"/>
          <w:pgSz w:w="11904" w:h="16843"/>
          <w:pgMar w:top="1640" w:right="909" w:bottom="527" w:left="915" w:header="720" w:footer="720" w:gutter="0"/>
          <w:cols w:space="720"/>
        </w:sectPr>
      </w:pPr>
    </w:p>
    <w:p w14:paraId="0650142D"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14:paraId="4922B9C2"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14:paraId="543D1A89"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14:paraId="0FF8834E" w14:textId="77777777" w:rsidTr="00D62B82">
        <w:tc>
          <w:tcPr>
            <w:tcW w:w="10220" w:type="dxa"/>
          </w:tcPr>
          <w:p w14:paraId="472FCDD7" w14:textId="77777777"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Designato – Barrare le caselle prescelte</w:t>
            </w:r>
            <w:r w:rsidRPr="00972BF6">
              <w:rPr>
                <w:rFonts w:ascii="Arial" w:eastAsia="Century Gothic" w:hAnsi="Arial" w:cs="Arial"/>
                <w:color w:val="000000"/>
                <w:spacing w:val="1"/>
                <w:sz w:val="20"/>
                <w:szCs w:val="20"/>
                <w:lang w:val="it-IT"/>
              </w:rPr>
              <w:t>)</w:t>
            </w:r>
          </w:p>
        </w:tc>
      </w:tr>
    </w:tbl>
    <w:p w14:paraId="4BD204C7" w14:textId="77777777"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14:paraId="530E1E08" w14:textId="653A0798"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 /dati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Rappresentante Designato a votare secondo le seguenti istruzioni di voto </w:t>
      </w:r>
      <w:r w:rsidR="006B290D" w:rsidRPr="00972BF6">
        <w:rPr>
          <w:rFonts w:ascii="Arial" w:eastAsia="Century Gothic" w:hAnsi="Arial" w:cs="Arial"/>
          <w:color w:val="000000"/>
          <w:sz w:val="20"/>
          <w:szCs w:val="20"/>
        </w:rPr>
        <w:t xml:space="preserve">all'Assemblea ordinaria della Società convocata per il giorno </w:t>
      </w:r>
      <w:r w:rsidR="006B290D" w:rsidRPr="00972BF6">
        <w:rPr>
          <w:rFonts w:ascii="Arial" w:eastAsia="Century Gothic" w:hAnsi="Arial" w:cs="Arial"/>
          <w:b/>
          <w:bCs/>
          <w:color w:val="000000"/>
          <w:sz w:val="20"/>
          <w:szCs w:val="20"/>
        </w:rPr>
        <w:t>2</w:t>
      </w:r>
      <w:r w:rsidR="00BF3ADD">
        <w:rPr>
          <w:rFonts w:ascii="Arial" w:eastAsia="Century Gothic" w:hAnsi="Arial" w:cs="Arial"/>
          <w:b/>
          <w:bCs/>
          <w:color w:val="000000"/>
          <w:sz w:val="20"/>
          <w:szCs w:val="20"/>
        </w:rPr>
        <w:t>7</w:t>
      </w:r>
      <w:r w:rsidR="006B290D" w:rsidRPr="00972BF6">
        <w:rPr>
          <w:rFonts w:ascii="Arial" w:eastAsia="Century Gothic" w:hAnsi="Arial" w:cs="Arial"/>
          <w:b/>
          <w:bCs/>
          <w:color w:val="000000"/>
          <w:sz w:val="20"/>
          <w:szCs w:val="20"/>
        </w:rPr>
        <w:t xml:space="preserve"> </w:t>
      </w:r>
      <w:r w:rsidR="006B290D" w:rsidRPr="00972BF6">
        <w:rPr>
          <w:rFonts w:ascii="Arial" w:eastAsia="Century Gothic" w:hAnsi="Arial" w:cs="Arial"/>
          <w:b/>
          <w:color w:val="000000"/>
          <w:sz w:val="20"/>
          <w:szCs w:val="20"/>
        </w:rPr>
        <w:t>Aprile 202</w:t>
      </w:r>
      <w:r w:rsidR="00BF3ADD">
        <w:rPr>
          <w:rFonts w:ascii="Arial" w:eastAsia="Century Gothic" w:hAnsi="Arial" w:cs="Arial"/>
          <w:b/>
          <w:color w:val="000000"/>
          <w:sz w:val="20"/>
          <w:szCs w:val="20"/>
        </w:rPr>
        <w:t>3</w:t>
      </w:r>
      <w:r w:rsidR="006B290D" w:rsidRPr="00972BF6">
        <w:rPr>
          <w:rFonts w:ascii="Arial" w:eastAsia="Century Gothic" w:hAnsi="Arial" w:cs="Arial"/>
          <w:b/>
          <w:color w:val="000000"/>
          <w:sz w:val="20"/>
          <w:szCs w:val="20"/>
        </w:rPr>
        <w:t xml:space="preserve"> alle ore 1</w:t>
      </w:r>
      <w:r w:rsidR="00BF3ADD">
        <w:rPr>
          <w:rFonts w:ascii="Arial" w:eastAsia="Century Gothic" w:hAnsi="Arial" w:cs="Arial"/>
          <w:b/>
          <w:color w:val="000000"/>
          <w:sz w:val="20"/>
          <w:szCs w:val="20"/>
        </w:rPr>
        <w:t>2</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xml:space="preserve">, in prima convocazione e, occorrendo, per il giorno </w:t>
      </w:r>
      <w:r w:rsidR="00BF3ADD">
        <w:rPr>
          <w:rFonts w:ascii="Arial" w:eastAsia="Century Gothic" w:hAnsi="Arial" w:cs="Arial"/>
          <w:b/>
          <w:color w:val="000000"/>
          <w:sz w:val="20"/>
          <w:szCs w:val="20"/>
        </w:rPr>
        <w:t xml:space="preserve">28 Aprile </w:t>
      </w:r>
      <w:r w:rsidR="006B290D" w:rsidRPr="00972BF6">
        <w:rPr>
          <w:rFonts w:ascii="Arial" w:eastAsia="Century Gothic" w:hAnsi="Arial" w:cs="Arial"/>
          <w:b/>
          <w:color w:val="000000"/>
          <w:sz w:val="20"/>
          <w:szCs w:val="20"/>
        </w:rPr>
        <w:t>202</w:t>
      </w:r>
      <w:r w:rsidR="00BF3ADD">
        <w:rPr>
          <w:rFonts w:ascii="Arial" w:eastAsia="Century Gothic" w:hAnsi="Arial" w:cs="Arial"/>
          <w:b/>
          <w:color w:val="000000"/>
          <w:sz w:val="20"/>
          <w:szCs w:val="20"/>
        </w:rPr>
        <w:t>3</w:t>
      </w:r>
      <w:r w:rsidR="006B290D" w:rsidRPr="00972BF6">
        <w:rPr>
          <w:rFonts w:ascii="Arial" w:eastAsia="Century Gothic" w:hAnsi="Arial" w:cs="Arial"/>
          <w:b/>
          <w:color w:val="000000"/>
          <w:sz w:val="20"/>
          <w:szCs w:val="20"/>
        </w:rPr>
        <w:t xml:space="preserve"> alle ore 1</w:t>
      </w:r>
      <w:r w:rsidR="00BF3ADD">
        <w:rPr>
          <w:rFonts w:ascii="Arial" w:eastAsia="Century Gothic" w:hAnsi="Arial" w:cs="Arial"/>
          <w:b/>
          <w:color w:val="000000"/>
          <w:sz w:val="20"/>
          <w:szCs w:val="20"/>
        </w:rPr>
        <w:t>2</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da Innovative – RFK S.p.A.</w:t>
      </w:r>
    </w:p>
    <w:p w14:paraId="5FA30DA5" w14:textId="77777777" w:rsidR="006D1198" w:rsidRPr="00972BF6" w:rsidRDefault="006D1198" w:rsidP="006D1198">
      <w:pPr>
        <w:spacing w:after="200"/>
        <w:textAlignment w:val="baseline"/>
        <w:rPr>
          <w:rFonts w:ascii="Arial" w:eastAsia="Century Gothic" w:hAnsi="Arial" w:cs="Arial"/>
          <w:b/>
          <w:color w:val="000000"/>
          <w:spacing w:val="2"/>
          <w:sz w:val="20"/>
          <w:szCs w:val="20"/>
        </w:rPr>
      </w:pPr>
    </w:p>
    <w:p w14:paraId="0D4F4CA2" w14:textId="77777777"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14:paraId="363BA696" w14:textId="7E424F1F" w:rsidR="006B290D" w:rsidRPr="006B290D" w:rsidRDefault="006B290D" w:rsidP="006B290D">
      <w:pPr>
        <w:spacing w:after="200" w:line="240" w:lineRule="auto"/>
        <w:ind w:left="142"/>
        <w:jc w:val="center"/>
        <w:textAlignment w:val="baseline"/>
        <w:rPr>
          <w:rFonts w:ascii="Arial" w:eastAsia="Century Gothic" w:hAnsi="Arial" w:cs="Arial"/>
          <w:color w:val="000000"/>
          <w:spacing w:val="2"/>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15B4C73E" w14:textId="77777777" w:rsidTr="00694DF9">
        <w:tc>
          <w:tcPr>
            <w:tcW w:w="10188" w:type="dxa"/>
            <w:gridSpan w:val="5"/>
            <w:shd w:val="clear" w:color="auto" w:fill="E7E6E6" w:themeFill="background2"/>
          </w:tcPr>
          <w:p w14:paraId="2972AA20" w14:textId="153ACCA2" w:rsidR="006B290D" w:rsidRPr="006B290D" w:rsidRDefault="006B290D" w:rsidP="00972BF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6B290D">
              <w:rPr>
                <w:rFonts w:ascii="Arial" w:eastAsia="Times New Roman" w:hAnsi="Arial" w:cs="Arial"/>
                <w:b/>
                <w:color w:val="000000"/>
                <w:sz w:val="20"/>
                <w:szCs w:val="20"/>
                <w:lang w:val="it-IT" w:eastAsia="it-IT"/>
              </w:rPr>
              <w:t>Esame ed approvazione del Bilancio di esercizio al 31 dicembre 202</w:t>
            </w:r>
            <w:r w:rsidR="00BF3ADD">
              <w:rPr>
                <w:rFonts w:ascii="Arial" w:eastAsia="Times New Roman" w:hAnsi="Arial" w:cs="Arial"/>
                <w:b/>
                <w:color w:val="000000"/>
                <w:sz w:val="20"/>
                <w:szCs w:val="20"/>
                <w:lang w:val="it-IT" w:eastAsia="it-IT"/>
              </w:rPr>
              <w:t>2</w:t>
            </w:r>
            <w:r w:rsidRPr="006B290D">
              <w:rPr>
                <w:rFonts w:ascii="Arial" w:eastAsia="Times New Roman" w:hAnsi="Arial" w:cs="Arial"/>
                <w:b/>
                <w:color w:val="000000"/>
                <w:sz w:val="20"/>
                <w:szCs w:val="20"/>
                <w:lang w:val="it-IT" w:eastAsia="it-IT"/>
              </w:rPr>
              <w:t xml:space="preserve">, Relazione del Consiglio di </w:t>
            </w:r>
            <w:r w:rsidRPr="006B290D">
              <w:rPr>
                <w:rFonts w:ascii="Arial" w:eastAsia="Century Gothic" w:hAnsi="Arial" w:cs="Arial"/>
                <w:b/>
                <w:color w:val="000000"/>
                <w:spacing w:val="-4"/>
                <w:sz w:val="20"/>
                <w:szCs w:val="20"/>
                <w:lang w:val="it-IT"/>
              </w:rPr>
              <w:t>Amministrazione</w:t>
            </w:r>
            <w:r w:rsidRPr="006B290D">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2EF55B1A" w14:textId="77777777" w:rsidR="006B290D" w:rsidRPr="006B290D" w:rsidRDefault="006B290D" w:rsidP="006B290D">
            <w:pPr>
              <w:ind w:left="720"/>
              <w:contextualSpacing/>
              <w:jc w:val="both"/>
              <w:textAlignment w:val="baseline"/>
              <w:rPr>
                <w:rFonts w:ascii="Arial" w:eastAsia="Century Gothic" w:hAnsi="Arial" w:cs="Arial"/>
                <w:b/>
                <w:color w:val="000000"/>
                <w:spacing w:val="-4"/>
                <w:sz w:val="20"/>
                <w:szCs w:val="20"/>
                <w:lang w:val="it-IT"/>
              </w:rPr>
            </w:pPr>
          </w:p>
        </w:tc>
      </w:tr>
      <w:tr w:rsidR="006B290D" w:rsidRPr="006B290D" w14:paraId="5864EEDB" w14:textId="77777777" w:rsidTr="00694DF9">
        <w:tc>
          <w:tcPr>
            <w:tcW w:w="5954" w:type="dxa"/>
            <w:gridSpan w:val="2"/>
          </w:tcPr>
          <w:p w14:paraId="534C6459"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B2877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003D7F7"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E81029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664DF961"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14:paraId="3F12B757" w14:textId="77777777" w:rsidTr="00694DF9">
        <w:tc>
          <w:tcPr>
            <w:tcW w:w="10188" w:type="dxa"/>
            <w:gridSpan w:val="5"/>
            <w:shd w:val="clear" w:color="auto" w:fill="E7E6E6" w:themeFill="background2"/>
          </w:tcPr>
          <w:p w14:paraId="332C21A0" w14:textId="77777777"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719ADAB0" w14:textId="77777777" w:rsidTr="00694DF9">
        <w:tc>
          <w:tcPr>
            <w:tcW w:w="4303" w:type="dxa"/>
          </w:tcPr>
          <w:p w14:paraId="4C1051A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918833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2C6E231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1844912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9816BAC"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14:paraId="150C6B8C" w14:textId="3335078E"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sidR="00BF3ADD">
              <w:rPr>
                <w:rFonts w:ascii="Arial" w:eastAsia="Century Gothic" w:hAnsi="Arial" w:cs="Arial"/>
                <w:b/>
                <w:color w:val="000000"/>
                <w:spacing w:val="-4"/>
                <w:sz w:val="20"/>
                <w:szCs w:val="20"/>
                <w:lang w:val="it-IT"/>
              </w:rPr>
              <w:t>_________</w:t>
            </w:r>
          </w:p>
          <w:p w14:paraId="188686F8" w14:textId="77777777"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7BF498E7"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14:paraId="6AB4F4F0" w14:textId="77777777" w:rsidTr="00694DF9">
        <w:tc>
          <w:tcPr>
            <w:tcW w:w="4303" w:type="dxa"/>
          </w:tcPr>
          <w:p w14:paraId="5CC48D0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B63C99E"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3E3A9E7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69DD528E"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14:paraId="3B2595D9" w14:textId="77777777" w:rsidR="006B290D" w:rsidRPr="00972BF6"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2BF26692" w14:textId="77777777" w:rsidR="00972BF6" w:rsidRPr="006B290D"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6B290D" w:rsidRPr="006B290D" w14:paraId="2EAC358D" w14:textId="77777777" w:rsidTr="00D53526">
        <w:tc>
          <w:tcPr>
            <w:tcW w:w="10235" w:type="dxa"/>
            <w:shd w:val="clear" w:color="auto" w:fill="E7E6E6" w:themeFill="background2"/>
          </w:tcPr>
          <w:p w14:paraId="0D55C67C" w14:textId="77777777" w:rsidR="006B290D" w:rsidRPr="006B290D" w:rsidRDefault="006B290D" w:rsidP="006B290D">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Consiglio di Amministrazione: </w:t>
            </w:r>
          </w:p>
        </w:tc>
      </w:tr>
    </w:tbl>
    <w:p w14:paraId="1F8F260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5271CC4C" w14:textId="77777777" w:rsidTr="00694DF9">
        <w:tc>
          <w:tcPr>
            <w:tcW w:w="10188" w:type="dxa"/>
            <w:gridSpan w:val="5"/>
            <w:shd w:val="clear" w:color="auto" w:fill="E7E6E6" w:themeFill="background2"/>
          </w:tcPr>
          <w:p w14:paraId="51B2E981"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numero dei componenti il Consiglio di Amministrazione</w:t>
            </w:r>
          </w:p>
          <w:p w14:paraId="57B4E995"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286DCD04" w14:textId="77777777" w:rsidTr="00694DF9">
        <w:tc>
          <w:tcPr>
            <w:tcW w:w="5954" w:type="dxa"/>
            <w:gridSpan w:val="2"/>
          </w:tcPr>
          <w:p w14:paraId="72B7714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0281795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C18386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838735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8AD38E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2E14DC82" w14:textId="77777777" w:rsidTr="00694DF9">
        <w:tc>
          <w:tcPr>
            <w:tcW w:w="10188" w:type="dxa"/>
            <w:gridSpan w:val="5"/>
            <w:shd w:val="clear" w:color="auto" w:fill="E7E6E6" w:themeFill="background2"/>
          </w:tcPr>
          <w:p w14:paraId="175EE2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B8460AB" w14:textId="77777777" w:rsidTr="00694DF9">
        <w:tc>
          <w:tcPr>
            <w:tcW w:w="4303" w:type="dxa"/>
          </w:tcPr>
          <w:p w14:paraId="715C31A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8E8D57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52FAB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56A3F3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3808D66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461740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0521E34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0019740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8FA77D" w14:textId="77777777" w:rsidTr="00694DF9">
        <w:tc>
          <w:tcPr>
            <w:tcW w:w="4303" w:type="dxa"/>
          </w:tcPr>
          <w:p w14:paraId="507D683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61339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A856C9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BA3661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0195647" w14:textId="77777777" w:rsidR="006B290D" w:rsidRPr="006B290D" w:rsidRDefault="006B290D" w:rsidP="00972BF6">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F419877" w14:textId="77777777" w:rsidTr="00694DF9">
        <w:tc>
          <w:tcPr>
            <w:tcW w:w="10188" w:type="dxa"/>
            <w:gridSpan w:val="5"/>
            <w:shd w:val="clear" w:color="auto" w:fill="E7E6E6" w:themeFill="background2"/>
          </w:tcPr>
          <w:p w14:paraId="470FC2E6"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della durata dell’incarico del Consiglio di Amministrazione</w:t>
            </w:r>
          </w:p>
          <w:p w14:paraId="42B4DAFB"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38368422" w14:textId="77777777" w:rsidTr="00694DF9">
        <w:tc>
          <w:tcPr>
            <w:tcW w:w="5954" w:type="dxa"/>
            <w:gridSpan w:val="2"/>
          </w:tcPr>
          <w:p w14:paraId="0282D97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0DC46B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D92FB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1AD6E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40848D8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4B90628" w14:textId="77777777" w:rsidTr="00694DF9">
        <w:tc>
          <w:tcPr>
            <w:tcW w:w="10188" w:type="dxa"/>
            <w:gridSpan w:val="5"/>
            <w:shd w:val="clear" w:color="auto" w:fill="E7E6E6" w:themeFill="background2"/>
          </w:tcPr>
          <w:p w14:paraId="1E77CB2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214582F" w14:textId="77777777" w:rsidTr="00694DF9">
        <w:tc>
          <w:tcPr>
            <w:tcW w:w="4303" w:type="dxa"/>
          </w:tcPr>
          <w:p w14:paraId="792E23D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A20E95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BA53F9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D84931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20BA5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3C70F6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66A7BB8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Contrario</w:t>
            </w:r>
          </w:p>
          <w:p w14:paraId="4BD269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625459D5" w14:textId="77777777" w:rsidTr="00694DF9">
        <w:tc>
          <w:tcPr>
            <w:tcW w:w="4303" w:type="dxa"/>
          </w:tcPr>
          <w:p w14:paraId="4187DBB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lastRenderedPageBreak/>
              <w:t>□ revoca le istruzioni</w:t>
            </w:r>
          </w:p>
          <w:p w14:paraId="1404D0C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C9245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8458E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9072322"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01DBB8A1"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6B290D" w:rsidRPr="006B290D" w14:paraId="62717254" w14:textId="77777777" w:rsidTr="00694DF9">
        <w:tc>
          <w:tcPr>
            <w:tcW w:w="10188" w:type="dxa"/>
            <w:gridSpan w:val="5"/>
            <w:shd w:val="clear" w:color="auto" w:fill="E7E6E6" w:themeFill="background2"/>
          </w:tcPr>
          <w:p w14:paraId="6546B3D4"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Nomina dei componenti il Consiglio di Amministrazione</w:t>
            </w:r>
          </w:p>
          <w:p w14:paraId="646DC6D3"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72FA5DB8" w14:textId="77777777" w:rsidTr="00694DF9">
        <w:tc>
          <w:tcPr>
            <w:tcW w:w="5387" w:type="dxa"/>
            <w:gridSpan w:val="2"/>
          </w:tcPr>
          <w:p w14:paraId="353BED0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14:paraId="5700668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456A2C1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□Lista presentata da</w:t>
            </w:r>
          </w:p>
          <w:p w14:paraId="152A99D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E5DAA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______________</w:t>
            </w:r>
          </w:p>
        </w:tc>
        <w:tc>
          <w:tcPr>
            <w:tcW w:w="1418" w:type="dxa"/>
          </w:tcPr>
          <w:p w14:paraId="0A7102F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C8B319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FF0DD7C" w14:textId="77777777" w:rsidTr="00694DF9">
        <w:tc>
          <w:tcPr>
            <w:tcW w:w="10188" w:type="dxa"/>
            <w:gridSpan w:val="5"/>
            <w:shd w:val="clear" w:color="auto" w:fill="E7E6E6" w:themeFill="background2"/>
          </w:tcPr>
          <w:p w14:paraId="09EA635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0EDC42F2" w14:textId="77777777" w:rsidTr="00694DF9">
        <w:tc>
          <w:tcPr>
            <w:tcW w:w="4303" w:type="dxa"/>
          </w:tcPr>
          <w:p w14:paraId="566DCDB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D78CB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2E29A30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E6029D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A3134C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CC3A2A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284460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622A61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F989582" w14:textId="77777777" w:rsidTr="00694DF9">
        <w:tc>
          <w:tcPr>
            <w:tcW w:w="4303" w:type="dxa"/>
          </w:tcPr>
          <w:p w14:paraId="3300F4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6A6961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FD8A03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487FA4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BAC8CC4"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5A134A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4E6DC46" w14:textId="77777777" w:rsidTr="00694DF9">
        <w:tc>
          <w:tcPr>
            <w:tcW w:w="10188" w:type="dxa"/>
            <w:gridSpan w:val="5"/>
            <w:shd w:val="clear" w:color="auto" w:fill="E7E6E6" w:themeFill="background2"/>
          </w:tcPr>
          <w:p w14:paraId="346E222B"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0" w:name="_Hlk130919427"/>
            <w:r w:rsidRPr="006B290D">
              <w:rPr>
                <w:rFonts w:ascii="Arial" w:eastAsia="Century Gothic" w:hAnsi="Arial" w:cs="Arial"/>
                <w:b/>
                <w:color w:val="000000"/>
                <w:spacing w:val="-4"/>
                <w:sz w:val="20"/>
                <w:szCs w:val="20"/>
                <w:lang w:val="it-IT"/>
              </w:rPr>
              <w:t>Nomina del Presidente del Consiglio di Amministrazione</w:t>
            </w:r>
          </w:p>
          <w:p w14:paraId="00219F3F"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024EA052" w14:textId="77777777" w:rsidTr="00694DF9">
        <w:tc>
          <w:tcPr>
            <w:tcW w:w="5954" w:type="dxa"/>
            <w:gridSpan w:val="2"/>
          </w:tcPr>
          <w:p w14:paraId="479D3F9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69DB47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B20F19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9E0850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155BEAE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62A9017E" w14:textId="77777777" w:rsidTr="00694DF9">
        <w:tc>
          <w:tcPr>
            <w:tcW w:w="10188" w:type="dxa"/>
            <w:gridSpan w:val="5"/>
            <w:shd w:val="clear" w:color="auto" w:fill="E7E6E6" w:themeFill="background2"/>
          </w:tcPr>
          <w:p w14:paraId="1D69107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3802F79C" w14:textId="77777777" w:rsidTr="00694DF9">
        <w:tc>
          <w:tcPr>
            <w:tcW w:w="4303" w:type="dxa"/>
          </w:tcPr>
          <w:p w14:paraId="08AB16F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69CD3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96CAF8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9977A3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380FC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8C14A6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5A507C2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CB8C8F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CFE9CD8" w14:textId="77777777" w:rsidTr="00694DF9">
        <w:tc>
          <w:tcPr>
            <w:tcW w:w="4303" w:type="dxa"/>
          </w:tcPr>
          <w:p w14:paraId="64E1FE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CFBC41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19EBC0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1A1888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0"/>
    </w:tbl>
    <w:p w14:paraId="2ED3FE8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5D88F1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4573EF58" w14:textId="77777777" w:rsidTr="00694DF9">
        <w:tc>
          <w:tcPr>
            <w:tcW w:w="10188" w:type="dxa"/>
            <w:gridSpan w:val="5"/>
            <w:shd w:val="clear" w:color="auto" w:fill="E7E6E6" w:themeFill="background2"/>
          </w:tcPr>
          <w:p w14:paraId="2FF6E7A2"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1" w:name="_Hlk130919465"/>
            <w:r w:rsidRPr="006B290D">
              <w:rPr>
                <w:rFonts w:ascii="Arial" w:eastAsia="Century Gothic" w:hAnsi="Arial" w:cs="Arial"/>
                <w:b/>
                <w:color w:val="000000"/>
                <w:spacing w:val="-4"/>
                <w:sz w:val="20"/>
                <w:szCs w:val="20"/>
                <w:lang w:val="it-IT"/>
              </w:rPr>
              <w:t xml:space="preserve"> Determinazione del compenso dei componenti il Consiglio di Amministrazione</w:t>
            </w:r>
          </w:p>
          <w:p w14:paraId="2E21101D"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535EB364" w14:textId="77777777" w:rsidTr="00694DF9">
        <w:tc>
          <w:tcPr>
            <w:tcW w:w="5954" w:type="dxa"/>
            <w:gridSpan w:val="2"/>
          </w:tcPr>
          <w:p w14:paraId="0BB1CF6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3F6E3A0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2B4B3F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69692F5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034A45A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03A65597" w14:textId="77777777" w:rsidTr="00694DF9">
        <w:tc>
          <w:tcPr>
            <w:tcW w:w="10188" w:type="dxa"/>
            <w:gridSpan w:val="5"/>
            <w:shd w:val="clear" w:color="auto" w:fill="E7E6E6" w:themeFill="background2"/>
          </w:tcPr>
          <w:p w14:paraId="7314E5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40DFC8E0" w14:textId="77777777" w:rsidTr="00694DF9">
        <w:tc>
          <w:tcPr>
            <w:tcW w:w="4303" w:type="dxa"/>
          </w:tcPr>
          <w:p w14:paraId="1F2E436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CDD37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D9CF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8D8946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57C1357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2A2CE31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17116A9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1232C5ED"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0C57A4B9" w14:textId="77777777" w:rsidTr="00694DF9">
        <w:tc>
          <w:tcPr>
            <w:tcW w:w="4303" w:type="dxa"/>
          </w:tcPr>
          <w:p w14:paraId="642A00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3A6436D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31993F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5F1D912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1"/>
    </w:tbl>
    <w:p w14:paraId="19570F3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D63B3E" w:rsidRPr="006B290D" w14:paraId="26ABBD0E" w14:textId="77777777" w:rsidTr="00670475">
        <w:tc>
          <w:tcPr>
            <w:tcW w:w="10235" w:type="dxa"/>
            <w:shd w:val="clear" w:color="auto" w:fill="E7E6E6" w:themeFill="background2"/>
          </w:tcPr>
          <w:p w14:paraId="2BACFE7D" w14:textId="224B4D5F" w:rsidR="00D63B3E" w:rsidRPr="00406F2A" w:rsidRDefault="00D63B3E" w:rsidP="00D63B3E">
            <w:pPr>
              <w:pStyle w:val="Paragrafoelenco"/>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bookmarkStart w:id="2" w:name="_Hlk130919528"/>
            <w:r w:rsidRPr="00406F2A">
              <w:rPr>
                <w:rFonts w:ascii="Arial" w:eastAsia="Century Gothic" w:hAnsi="Arial" w:cs="Arial"/>
                <w:b/>
                <w:color w:val="000000"/>
                <w:spacing w:val="-4"/>
                <w:sz w:val="20"/>
                <w:szCs w:val="20"/>
                <w:lang w:val="it-IT"/>
              </w:rPr>
              <w:t>Nomina del Collegio Sindacale per gli esercizi 2023, 2024 e 2025:</w:t>
            </w:r>
          </w:p>
        </w:tc>
      </w:tr>
      <w:bookmarkEnd w:id="2"/>
    </w:tbl>
    <w:p w14:paraId="3BEFB228" w14:textId="44ADA320" w:rsid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CE57C4E" w14:textId="77777777" w:rsidTr="00D63B3E">
        <w:tc>
          <w:tcPr>
            <w:tcW w:w="10188" w:type="dxa"/>
            <w:gridSpan w:val="5"/>
            <w:shd w:val="clear" w:color="auto" w:fill="E7E6E6" w:themeFill="background2"/>
          </w:tcPr>
          <w:p w14:paraId="117ABE5C" w14:textId="55B52BAF" w:rsidR="006B290D" w:rsidRPr="00D63B3E" w:rsidRDefault="00D63B3E" w:rsidP="00D63B3E">
            <w:pPr>
              <w:pStyle w:val="Paragrafoelenco"/>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06F2A">
              <w:rPr>
                <w:rFonts w:ascii="Arial" w:eastAsia="Century Gothic" w:hAnsi="Arial" w:cs="Arial"/>
                <w:b/>
                <w:color w:val="000000"/>
                <w:spacing w:val="-4"/>
                <w:sz w:val="20"/>
                <w:szCs w:val="20"/>
                <w:lang w:val="it-IT"/>
              </w:rPr>
              <w:t xml:space="preserve">Nomina dei componenti il Collegio Sindacale; </w:t>
            </w:r>
          </w:p>
        </w:tc>
      </w:tr>
      <w:tr w:rsidR="006B290D" w:rsidRPr="006B290D" w14:paraId="063FF352" w14:textId="77777777" w:rsidTr="00D63B3E">
        <w:tc>
          <w:tcPr>
            <w:tcW w:w="5954" w:type="dxa"/>
            <w:gridSpan w:val="2"/>
          </w:tcPr>
          <w:p w14:paraId="2342F211" w14:textId="77777777" w:rsidR="006149AF" w:rsidRPr="006B290D" w:rsidRDefault="006149AF" w:rsidP="006149AF">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4711BB1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E42E85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37D78DD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636A76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15416BC6" w14:textId="77777777" w:rsidTr="00D63B3E">
        <w:tc>
          <w:tcPr>
            <w:tcW w:w="10188" w:type="dxa"/>
            <w:gridSpan w:val="5"/>
            <w:shd w:val="clear" w:color="auto" w:fill="E7E6E6" w:themeFill="background2"/>
          </w:tcPr>
          <w:p w14:paraId="5E664A6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52D04841" w14:textId="77777777" w:rsidTr="00D63B3E">
        <w:tc>
          <w:tcPr>
            <w:tcW w:w="4303" w:type="dxa"/>
          </w:tcPr>
          <w:p w14:paraId="09D0454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5FF618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014E627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3724864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F407F8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386A322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5D127AD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28FED22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lastRenderedPageBreak/>
              <w:t>□ Astenuto</w:t>
            </w:r>
          </w:p>
        </w:tc>
      </w:tr>
      <w:tr w:rsidR="006B290D" w:rsidRPr="006B290D" w14:paraId="56F5BE4E" w14:textId="77777777" w:rsidTr="00D63B3E">
        <w:tc>
          <w:tcPr>
            <w:tcW w:w="4303" w:type="dxa"/>
          </w:tcPr>
          <w:p w14:paraId="1B70C0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F9B94B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EA6213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66549C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2C9291E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2D1D8F3C" w14:textId="77777777" w:rsidTr="00670475">
        <w:tc>
          <w:tcPr>
            <w:tcW w:w="10188" w:type="dxa"/>
            <w:gridSpan w:val="5"/>
            <w:shd w:val="clear" w:color="auto" w:fill="E7E6E6" w:themeFill="background2"/>
          </w:tcPr>
          <w:p w14:paraId="70A432D8" w14:textId="73EC35D3" w:rsidR="00D63B3E" w:rsidRPr="00406F2A" w:rsidRDefault="00D63B3E" w:rsidP="00D63B3E">
            <w:pPr>
              <w:pStyle w:val="Paragrafoelenco"/>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06F2A">
              <w:rPr>
                <w:rFonts w:ascii="Arial" w:eastAsia="Century Gothic" w:hAnsi="Arial" w:cs="Arial"/>
                <w:b/>
                <w:color w:val="000000"/>
                <w:spacing w:val="-4"/>
                <w:sz w:val="20"/>
                <w:szCs w:val="20"/>
                <w:lang w:val="it-IT"/>
              </w:rPr>
              <w:t>Nomina del Presidente del Collegio Sindacale</w:t>
            </w:r>
          </w:p>
          <w:p w14:paraId="663F7FFA" w14:textId="77777777" w:rsidR="00D63B3E" w:rsidRPr="006B290D" w:rsidRDefault="00D63B3E" w:rsidP="00670475">
            <w:pPr>
              <w:tabs>
                <w:tab w:val="left" w:leader="underscore" w:pos="2088"/>
              </w:tabs>
              <w:ind w:left="720"/>
              <w:textAlignment w:val="baseline"/>
              <w:rPr>
                <w:rFonts w:ascii="Arial" w:eastAsia="Century Gothic" w:hAnsi="Arial" w:cs="Arial"/>
                <w:b/>
                <w:color w:val="000000"/>
                <w:spacing w:val="-4"/>
                <w:sz w:val="20"/>
                <w:szCs w:val="20"/>
                <w:lang w:val="it-IT"/>
              </w:rPr>
            </w:pPr>
          </w:p>
        </w:tc>
      </w:tr>
      <w:tr w:rsidR="00D63B3E" w:rsidRPr="006B290D" w14:paraId="324DDCBE" w14:textId="77777777" w:rsidTr="00670475">
        <w:tc>
          <w:tcPr>
            <w:tcW w:w="5954" w:type="dxa"/>
            <w:gridSpan w:val="2"/>
          </w:tcPr>
          <w:p w14:paraId="620CBC79"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1DA75955"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81AD08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77BE527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5B6E5208"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35FF4318" w14:textId="77777777" w:rsidTr="00670475">
        <w:tc>
          <w:tcPr>
            <w:tcW w:w="10188" w:type="dxa"/>
            <w:gridSpan w:val="5"/>
            <w:shd w:val="clear" w:color="auto" w:fill="E7E6E6" w:themeFill="background2"/>
          </w:tcPr>
          <w:p w14:paraId="701A24B6"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36AA4915" w14:textId="77777777" w:rsidTr="00670475">
        <w:tc>
          <w:tcPr>
            <w:tcW w:w="4303" w:type="dxa"/>
          </w:tcPr>
          <w:p w14:paraId="1CBDB5A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34EDA706"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1C2D5A3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12EB8D76"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19E9D4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6D050D47"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75DB3E1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76EB29A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0A030D70" w14:textId="77777777" w:rsidTr="00670475">
        <w:tc>
          <w:tcPr>
            <w:tcW w:w="4303" w:type="dxa"/>
          </w:tcPr>
          <w:p w14:paraId="3DC27AE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68F0D1D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79AE3516"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B3777FE"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DF3FD0C" w14:textId="36FB70E5" w:rsid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3D490441" w14:textId="77777777" w:rsidTr="00670475">
        <w:tc>
          <w:tcPr>
            <w:tcW w:w="10188" w:type="dxa"/>
            <w:gridSpan w:val="5"/>
            <w:shd w:val="clear" w:color="auto" w:fill="E7E6E6" w:themeFill="background2"/>
          </w:tcPr>
          <w:p w14:paraId="43BB6143" w14:textId="0F1ABD21" w:rsidR="00D63B3E" w:rsidRPr="00406F2A" w:rsidRDefault="00D63B3E" w:rsidP="00D63B3E">
            <w:pPr>
              <w:pStyle w:val="Paragrafoelenco"/>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06F2A">
              <w:rPr>
                <w:rFonts w:ascii="Arial" w:eastAsia="Century Gothic" w:hAnsi="Arial" w:cs="Arial"/>
                <w:b/>
                <w:color w:val="000000"/>
                <w:spacing w:val="-4"/>
                <w:sz w:val="20"/>
                <w:szCs w:val="20"/>
                <w:lang w:val="it-IT"/>
              </w:rPr>
              <w:t>Determinazione del compenso dei componenti effettivi del Collegio Sindacale</w:t>
            </w:r>
          </w:p>
          <w:p w14:paraId="068F29F3" w14:textId="77777777" w:rsidR="00D63B3E" w:rsidRPr="006B290D" w:rsidRDefault="00D63B3E" w:rsidP="00670475">
            <w:pPr>
              <w:tabs>
                <w:tab w:val="left" w:leader="underscore" w:pos="2088"/>
              </w:tabs>
              <w:ind w:left="720"/>
              <w:textAlignment w:val="baseline"/>
              <w:rPr>
                <w:rFonts w:ascii="Arial" w:eastAsia="Century Gothic" w:hAnsi="Arial" w:cs="Arial"/>
                <w:b/>
                <w:color w:val="000000"/>
                <w:spacing w:val="-4"/>
                <w:sz w:val="20"/>
                <w:szCs w:val="20"/>
                <w:lang w:val="it-IT"/>
              </w:rPr>
            </w:pPr>
          </w:p>
        </w:tc>
      </w:tr>
      <w:tr w:rsidR="00D63B3E" w:rsidRPr="006B290D" w14:paraId="5215202E" w14:textId="77777777" w:rsidTr="00670475">
        <w:tc>
          <w:tcPr>
            <w:tcW w:w="5954" w:type="dxa"/>
            <w:gridSpan w:val="2"/>
          </w:tcPr>
          <w:p w14:paraId="3534F533"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4BAF7939"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25CA556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E3C08A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402477C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4EA34BC2" w14:textId="77777777" w:rsidTr="00670475">
        <w:tc>
          <w:tcPr>
            <w:tcW w:w="10188" w:type="dxa"/>
            <w:gridSpan w:val="5"/>
            <w:shd w:val="clear" w:color="auto" w:fill="E7E6E6" w:themeFill="background2"/>
          </w:tcPr>
          <w:p w14:paraId="0F8078B4"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71C240CF" w14:textId="77777777" w:rsidTr="00670475">
        <w:tc>
          <w:tcPr>
            <w:tcW w:w="4303" w:type="dxa"/>
          </w:tcPr>
          <w:p w14:paraId="699E3E6C"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6CD931E"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4791D697"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0E23FE3"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42B9C9EC"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6C84302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26377A8B"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3964F971"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537B32A3" w14:textId="77777777" w:rsidTr="00670475">
        <w:tc>
          <w:tcPr>
            <w:tcW w:w="4303" w:type="dxa"/>
          </w:tcPr>
          <w:p w14:paraId="443D407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CDE9AB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02E1A8D6"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616CB1F"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726C201" w14:textId="35B32D3D"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D63B3E" w:rsidRPr="006B290D" w14:paraId="6E934000" w14:textId="77777777" w:rsidTr="00670475">
        <w:tc>
          <w:tcPr>
            <w:tcW w:w="10235" w:type="dxa"/>
            <w:shd w:val="clear" w:color="auto" w:fill="E7E6E6" w:themeFill="background2"/>
          </w:tcPr>
          <w:p w14:paraId="6752CD1A" w14:textId="30125A9A" w:rsidR="00D63B3E" w:rsidRPr="00406F2A" w:rsidRDefault="00D63B3E" w:rsidP="00D63B3E">
            <w:pPr>
              <w:pStyle w:val="Paragrafoelenco"/>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D63B3E">
              <w:rPr>
                <w:rFonts w:ascii="Arial" w:eastAsia="Century Gothic" w:hAnsi="Arial" w:cs="Arial"/>
                <w:b/>
                <w:color w:val="000000"/>
                <w:spacing w:val="-4"/>
                <w:sz w:val="20"/>
                <w:szCs w:val="20"/>
                <w:lang w:val="it-IT"/>
              </w:rPr>
              <w:t>Esame della proposta motivata del Collegio Sindacale sulla nomina del Revisore legale dei conti</w:t>
            </w:r>
            <w:r>
              <w:rPr>
                <w:rFonts w:ascii="Arial" w:eastAsia="Century Gothic" w:hAnsi="Arial" w:cs="Arial"/>
                <w:b/>
                <w:color w:val="000000"/>
                <w:spacing w:val="-4"/>
                <w:sz w:val="20"/>
                <w:szCs w:val="20"/>
                <w:lang w:val="it-IT"/>
              </w:rPr>
              <w:t>:</w:t>
            </w:r>
          </w:p>
        </w:tc>
      </w:tr>
    </w:tbl>
    <w:p w14:paraId="35DB5AAC" w14:textId="3B324656"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02500A8F" w14:textId="77777777" w:rsidTr="00670475">
        <w:tc>
          <w:tcPr>
            <w:tcW w:w="10188" w:type="dxa"/>
            <w:gridSpan w:val="5"/>
            <w:shd w:val="clear" w:color="auto" w:fill="E7E6E6" w:themeFill="background2"/>
          </w:tcPr>
          <w:p w14:paraId="7E14E2DC" w14:textId="31D2450B" w:rsidR="00D63B3E" w:rsidRPr="00D63B3E" w:rsidRDefault="00D63B3E" w:rsidP="00670475">
            <w:pPr>
              <w:pStyle w:val="Paragrafoelenco"/>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D63B3E">
              <w:rPr>
                <w:rFonts w:ascii="Arial" w:eastAsia="Century Gothic" w:hAnsi="Arial" w:cs="Arial"/>
                <w:b/>
                <w:color w:val="000000"/>
                <w:spacing w:val="-4"/>
                <w:sz w:val="20"/>
                <w:szCs w:val="20"/>
                <w:lang w:val="it-IT"/>
              </w:rPr>
              <w:t>Conferimento dell’incarico di revisione legale dei conti</w:t>
            </w:r>
            <w:r w:rsidRPr="00406F2A">
              <w:rPr>
                <w:rFonts w:ascii="Arial" w:eastAsia="Century Gothic" w:hAnsi="Arial" w:cs="Arial"/>
                <w:b/>
                <w:color w:val="000000"/>
                <w:spacing w:val="-4"/>
                <w:sz w:val="20"/>
                <w:szCs w:val="20"/>
                <w:lang w:val="it-IT"/>
              </w:rPr>
              <w:t xml:space="preserve"> </w:t>
            </w:r>
          </w:p>
        </w:tc>
      </w:tr>
      <w:tr w:rsidR="00D63B3E" w:rsidRPr="006B290D" w14:paraId="552291C7" w14:textId="77777777" w:rsidTr="00670475">
        <w:tc>
          <w:tcPr>
            <w:tcW w:w="5954" w:type="dxa"/>
            <w:gridSpan w:val="2"/>
          </w:tcPr>
          <w:p w14:paraId="53B1D482" w14:textId="77564C1F" w:rsidR="00D63B3E" w:rsidRPr="006B290D" w:rsidRDefault="006573BF"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Pr>
                <w:rFonts w:ascii="Arial" w:eastAsia="Century Gothic" w:hAnsi="Arial" w:cs="Arial"/>
                <w:color w:val="000000"/>
                <w:spacing w:val="-4"/>
                <w:sz w:val="20"/>
                <w:szCs w:val="20"/>
                <w:lang w:val="it-IT"/>
              </w:rPr>
              <w:t xml:space="preserve">motivata </w:t>
            </w:r>
            <w:r w:rsidRPr="004846D6">
              <w:rPr>
                <w:rFonts w:ascii="Arial" w:eastAsia="Century Gothic" w:hAnsi="Arial" w:cs="Arial"/>
                <w:color w:val="000000"/>
                <w:spacing w:val="-4"/>
                <w:sz w:val="20"/>
                <w:szCs w:val="20"/>
                <w:lang w:val="it-IT"/>
              </w:rPr>
              <w:t xml:space="preserve">presentata dal </w:t>
            </w:r>
            <w:r>
              <w:rPr>
                <w:rFonts w:ascii="Arial" w:eastAsia="Century Gothic" w:hAnsi="Arial" w:cs="Arial"/>
                <w:color w:val="000000"/>
                <w:spacing w:val="-4"/>
                <w:sz w:val="20"/>
                <w:szCs w:val="20"/>
                <w:lang w:val="it-IT"/>
              </w:rPr>
              <w:t>Collegio Sindacale</w:t>
            </w:r>
            <w:r w:rsidR="00D63B3E" w:rsidRPr="006B290D">
              <w:rPr>
                <w:rFonts w:ascii="Arial" w:eastAsia="Century Gothic" w:hAnsi="Arial" w:cs="Arial"/>
                <w:color w:val="000000"/>
                <w:spacing w:val="-4"/>
                <w:sz w:val="20"/>
                <w:szCs w:val="20"/>
                <w:lang w:val="it-IT"/>
              </w:rPr>
              <w:t>:</w:t>
            </w:r>
          </w:p>
          <w:p w14:paraId="683260C9"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6FB7DC87"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7B941B4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BE68253"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5C81B10E" w14:textId="77777777" w:rsidTr="00670475">
        <w:tc>
          <w:tcPr>
            <w:tcW w:w="10188" w:type="dxa"/>
            <w:gridSpan w:val="5"/>
            <w:shd w:val="clear" w:color="auto" w:fill="E7E6E6" w:themeFill="background2"/>
          </w:tcPr>
          <w:p w14:paraId="2A3F613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1613AC73" w14:textId="77777777" w:rsidTr="00670475">
        <w:tc>
          <w:tcPr>
            <w:tcW w:w="4303" w:type="dxa"/>
          </w:tcPr>
          <w:p w14:paraId="76724EC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A445F2A"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4C039D4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1B6AB61"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7D96D40"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0B40EEE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551974F9"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CA94D9F"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21BAAC48" w14:textId="77777777" w:rsidTr="00670475">
        <w:tc>
          <w:tcPr>
            <w:tcW w:w="4303" w:type="dxa"/>
          </w:tcPr>
          <w:p w14:paraId="0BCB6989"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59C5143"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28E63C6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3A8E735"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998B5BB" w14:textId="4B2AA5C7" w:rsid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2E39126F" w14:textId="77777777" w:rsidTr="00670475">
        <w:tc>
          <w:tcPr>
            <w:tcW w:w="10188" w:type="dxa"/>
            <w:gridSpan w:val="5"/>
            <w:shd w:val="clear" w:color="auto" w:fill="E7E6E6" w:themeFill="background2"/>
          </w:tcPr>
          <w:p w14:paraId="747E977A" w14:textId="1E377DDD" w:rsidR="00D63B3E" w:rsidRPr="00406F2A" w:rsidRDefault="00D63B3E" w:rsidP="00D63B3E">
            <w:pPr>
              <w:pStyle w:val="Paragrafoelenco"/>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06F2A">
              <w:rPr>
                <w:rFonts w:ascii="Arial" w:eastAsia="Century Gothic" w:hAnsi="Arial" w:cs="Arial"/>
                <w:b/>
                <w:color w:val="000000"/>
                <w:spacing w:val="-4"/>
                <w:sz w:val="20"/>
                <w:szCs w:val="20"/>
                <w:lang w:val="it-IT"/>
              </w:rPr>
              <w:t xml:space="preserve">Determinazione del compenso </w:t>
            </w:r>
            <w:r w:rsidRPr="00D63B3E">
              <w:rPr>
                <w:rFonts w:ascii="Arial" w:eastAsia="Century Gothic" w:hAnsi="Arial" w:cs="Arial"/>
                <w:b/>
                <w:color w:val="000000"/>
                <w:spacing w:val="-4"/>
                <w:sz w:val="20"/>
                <w:szCs w:val="20"/>
                <w:lang w:val="it-IT"/>
              </w:rPr>
              <w:t>del soggetto incaricato della revisione dei conti</w:t>
            </w:r>
          </w:p>
          <w:p w14:paraId="3786174F" w14:textId="77777777" w:rsidR="00D63B3E" w:rsidRPr="006B290D" w:rsidRDefault="00D63B3E" w:rsidP="00670475">
            <w:pPr>
              <w:tabs>
                <w:tab w:val="left" w:leader="underscore" w:pos="2088"/>
              </w:tabs>
              <w:ind w:left="720"/>
              <w:textAlignment w:val="baseline"/>
              <w:rPr>
                <w:rFonts w:ascii="Arial" w:eastAsia="Century Gothic" w:hAnsi="Arial" w:cs="Arial"/>
                <w:b/>
                <w:color w:val="000000"/>
                <w:spacing w:val="-4"/>
                <w:sz w:val="20"/>
                <w:szCs w:val="20"/>
                <w:lang w:val="it-IT"/>
              </w:rPr>
            </w:pPr>
          </w:p>
        </w:tc>
      </w:tr>
      <w:tr w:rsidR="00D63B3E" w:rsidRPr="006B290D" w14:paraId="3AEF36CE" w14:textId="77777777" w:rsidTr="00670475">
        <w:tc>
          <w:tcPr>
            <w:tcW w:w="5954" w:type="dxa"/>
            <w:gridSpan w:val="2"/>
          </w:tcPr>
          <w:p w14:paraId="5E84F2E8" w14:textId="5058ED36" w:rsidR="00D63B3E" w:rsidRPr="006B290D" w:rsidRDefault="006573BF"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sidR="00271C76">
              <w:rPr>
                <w:rFonts w:ascii="Arial" w:eastAsia="Century Gothic" w:hAnsi="Arial" w:cs="Arial"/>
                <w:color w:val="000000"/>
                <w:spacing w:val="-4"/>
                <w:sz w:val="20"/>
                <w:szCs w:val="20"/>
                <w:lang w:val="it-IT"/>
              </w:rPr>
              <w:t xml:space="preserve">motivata </w:t>
            </w:r>
            <w:r w:rsidRPr="004846D6">
              <w:rPr>
                <w:rFonts w:ascii="Arial" w:eastAsia="Century Gothic" w:hAnsi="Arial" w:cs="Arial"/>
                <w:color w:val="000000"/>
                <w:spacing w:val="-4"/>
                <w:sz w:val="20"/>
                <w:szCs w:val="20"/>
                <w:lang w:val="it-IT"/>
              </w:rPr>
              <w:t xml:space="preserve">presentata dal </w:t>
            </w:r>
            <w:r>
              <w:rPr>
                <w:rFonts w:ascii="Arial" w:eastAsia="Century Gothic" w:hAnsi="Arial" w:cs="Arial"/>
                <w:color w:val="000000"/>
                <w:spacing w:val="-4"/>
                <w:sz w:val="20"/>
                <w:szCs w:val="20"/>
                <w:lang w:val="it-IT"/>
              </w:rPr>
              <w:t>Collegio Sindacale</w:t>
            </w:r>
            <w:r w:rsidR="00D63B3E" w:rsidRPr="006B290D">
              <w:rPr>
                <w:rFonts w:ascii="Arial" w:eastAsia="Century Gothic" w:hAnsi="Arial" w:cs="Arial"/>
                <w:color w:val="000000"/>
                <w:spacing w:val="-4"/>
                <w:sz w:val="20"/>
                <w:szCs w:val="20"/>
                <w:lang w:val="it-IT"/>
              </w:rPr>
              <w:t>:</w:t>
            </w:r>
          </w:p>
          <w:p w14:paraId="2D678C2B"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87917F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898A64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331073A"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1F561B8F" w14:textId="77777777" w:rsidTr="00670475">
        <w:tc>
          <w:tcPr>
            <w:tcW w:w="10188" w:type="dxa"/>
            <w:gridSpan w:val="5"/>
            <w:shd w:val="clear" w:color="auto" w:fill="E7E6E6" w:themeFill="background2"/>
          </w:tcPr>
          <w:p w14:paraId="061644B2"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71AA7D30" w14:textId="77777777" w:rsidTr="00670475">
        <w:tc>
          <w:tcPr>
            <w:tcW w:w="4303" w:type="dxa"/>
          </w:tcPr>
          <w:p w14:paraId="456C0DF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5D5FE450"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42C6C46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E68859E"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6ADAEA11"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6B528F0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5946CFB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0C9CAD21"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2D764BF8" w14:textId="77777777" w:rsidTr="00670475">
        <w:tc>
          <w:tcPr>
            <w:tcW w:w="4303" w:type="dxa"/>
          </w:tcPr>
          <w:p w14:paraId="34918F1A"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F2BAB3E"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59553859"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55F8B78"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E26A959" w14:textId="77777777" w:rsidR="00D63B3E" w:rsidRPr="006B290D"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280A4A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5C1B838F" w14:textId="77777777" w:rsidTr="00694DF9">
        <w:tc>
          <w:tcPr>
            <w:tcW w:w="5110" w:type="dxa"/>
          </w:tcPr>
          <w:p w14:paraId="3C3A16E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1B8C78A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14:paraId="76FD5A0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7072F98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lastRenderedPageBreak/>
              <w:t>_________________________</w:t>
            </w:r>
          </w:p>
          <w:p w14:paraId="05DBCB8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2692E16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Look w:val="04A0" w:firstRow="1" w:lastRow="0" w:firstColumn="1" w:lastColumn="0" w:noHBand="0" w:noVBand="1"/>
      </w:tblPr>
      <w:tblGrid>
        <w:gridCol w:w="3333"/>
        <w:gridCol w:w="3333"/>
        <w:gridCol w:w="3332"/>
      </w:tblGrid>
      <w:tr w:rsidR="006B290D" w:rsidRPr="006B290D" w14:paraId="0C37B3BE" w14:textId="77777777" w:rsidTr="00694DF9">
        <w:tc>
          <w:tcPr>
            <w:tcW w:w="10220" w:type="dxa"/>
            <w:gridSpan w:val="3"/>
            <w:shd w:val="clear" w:color="auto" w:fill="E7E6E6" w:themeFill="background2"/>
          </w:tcPr>
          <w:p w14:paraId="6BDE5887"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14:paraId="4BF715A6"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1065CA4"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p w14:paraId="4C1CE987"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14:paraId="435801F3" w14:textId="77777777" w:rsidTr="00694DF9">
        <w:tc>
          <w:tcPr>
            <w:tcW w:w="3406" w:type="dxa"/>
          </w:tcPr>
          <w:p w14:paraId="4FF72F6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14:paraId="58E16E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14:paraId="5B50BC6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14:paraId="224F94E8"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21042A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76E1CB12" w14:textId="77777777" w:rsidTr="00694DF9">
        <w:tc>
          <w:tcPr>
            <w:tcW w:w="5110" w:type="dxa"/>
          </w:tcPr>
          <w:p w14:paraId="24D9C74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51BDC02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14:paraId="7780C90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22AD8C0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4F386C45" w14:textId="77777777"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pgSz w:w="11904" w:h="16843"/>
          <w:pgMar w:top="1640" w:right="909" w:bottom="527" w:left="915" w:header="720" w:footer="720" w:gutter="0"/>
          <w:cols w:space="720"/>
        </w:sectPr>
      </w:pPr>
    </w:p>
    <w:p w14:paraId="429E8149" w14:textId="77777777"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AVVERTENZE PER LA COMPILAZIONE E LA TRASMISSIONE</w:t>
      </w:r>
    </w:p>
    <w:tbl>
      <w:tblPr>
        <w:tblStyle w:val="Grigliatabella"/>
        <w:tblW w:w="0" w:type="auto"/>
        <w:tblInd w:w="216" w:type="dxa"/>
        <w:tblLook w:val="04A0" w:firstRow="1" w:lastRow="0" w:firstColumn="1" w:lastColumn="0" w:noHBand="0" w:noVBand="1"/>
      </w:tblPr>
      <w:tblGrid>
        <w:gridCol w:w="9854"/>
      </w:tblGrid>
      <w:tr w:rsidR="00483AEE" w:rsidRPr="00972BF6" w14:paraId="1D616479" w14:textId="77777777" w:rsidTr="00483AEE">
        <w:tc>
          <w:tcPr>
            <w:tcW w:w="9854" w:type="dxa"/>
            <w:shd w:val="clear" w:color="auto" w:fill="E7E6E6" w:themeFill="background2"/>
          </w:tcPr>
          <w:p w14:paraId="55D2AEC7" w14:textId="77777777" w:rsidR="00483AEE" w:rsidRPr="00972BF6" w:rsidRDefault="00483AEE" w:rsidP="002644E8">
            <w:pPr>
              <w:ind w:right="216"/>
              <w:textAlignment w:val="baseline"/>
              <w:rPr>
                <w:rFonts w:ascii="Arial" w:eastAsia="Century Gothic" w:hAnsi="Arial" w:cs="Arial"/>
                <w:color w:val="000000"/>
                <w:sz w:val="20"/>
                <w:szCs w:val="20"/>
                <w:lang w:val="it-IT"/>
              </w:rPr>
            </w:pPr>
          </w:p>
          <w:p w14:paraId="0E87D94B"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14:paraId="0CA7D34A"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4E8A4A0E" w14:textId="77777777" w:rsidTr="00D62B82">
        <w:tc>
          <w:tcPr>
            <w:tcW w:w="9854" w:type="dxa"/>
          </w:tcPr>
          <w:p w14:paraId="3C583E57" w14:textId="77777777"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proofErr w:type="spellStart"/>
            <w:r w:rsidRPr="00972BF6">
              <w:rPr>
                <w:rFonts w:ascii="Arial" w:eastAsia="Century Gothic" w:hAnsi="Arial" w:cs="Arial"/>
                <w:b/>
                <w:bCs/>
                <w:color w:val="000000"/>
                <w:sz w:val="20"/>
                <w:szCs w:val="20"/>
                <w:lang w:val="it-IT"/>
              </w:rPr>
              <w:t>D.Lgs.</w:t>
            </w:r>
            <w:proofErr w:type="spellEnd"/>
            <w:r w:rsidRPr="00972BF6">
              <w:rPr>
                <w:rFonts w:ascii="Arial" w:eastAsia="Century Gothic" w:hAnsi="Arial" w:cs="Arial"/>
                <w:b/>
                <w:bCs/>
                <w:color w:val="000000"/>
                <w:sz w:val="20"/>
                <w:szCs w:val="20"/>
                <w:lang w:val="it-IT"/>
              </w:rPr>
              <w:t xml:space="preserve"> 58/1998)</w:t>
            </w:r>
          </w:p>
          <w:p w14:paraId="205C54EB"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14:paraId="11326F86"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14:paraId="56ED2B57"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14:paraId="63A48344" w14:textId="77777777" w:rsidR="004A13E5" w:rsidRPr="00972BF6" w:rsidRDefault="004A13E5" w:rsidP="002644E8">
            <w:pPr>
              <w:ind w:right="216"/>
              <w:jc w:val="both"/>
              <w:textAlignment w:val="baseline"/>
              <w:rPr>
                <w:rFonts w:ascii="Arial" w:eastAsia="Century Gothic" w:hAnsi="Arial" w:cs="Arial"/>
                <w:color w:val="000000"/>
                <w:sz w:val="20"/>
                <w:szCs w:val="20"/>
                <w:lang w:val="it-IT"/>
              </w:rPr>
            </w:pPr>
          </w:p>
          <w:p w14:paraId="394CBFAA" w14:textId="77777777"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3"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00182B8D" w:rsidRPr="00972BF6">
              <w:rPr>
                <w:rFonts w:ascii="Arial" w:eastAsia="Century Gothic" w:hAnsi="Arial" w:cs="Arial"/>
                <w:color w:val="000000"/>
                <w:sz w:val="20"/>
                <w:szCs w:val="20"/>
                <w:lang w:val="it-IT"/>
              </w:rPr>
              <w:t>.</w:t>
            </w:r>
            <w:bookmarkEnd w:id="3"/>
          </w:p>
          <w:p w14:paraId="5061AF2E"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77FEA713" w14:textId="77777777" w:rsidTr="00483AEE">
        <w:tc>
          <w:tcPr>
            <w:tcW w:w="9854" w:type="dxa"/>
            <w:shd w:val="clear" w:color="auto" w:fill="E7E6E6" w:themeFill="background2"/>
          </w:tcPr>
          <w:p w14:paraId="2A47ECD4"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14:paraId="24555084"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08C49A50" w14:textId="77777777" w:rsidTr="00D62B82">
        <w:tc>
          <w:tcPr>
            <w:tcW w:w="9854" w:type="dxa"/>
          </w:tcPr>
          <w:p w14:paraId="7F5C7CE8" w14:textId="4511F6CF"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r w:rsidR="00DA0898">
              <w:rPr>
                <w:rFonts w:asciiTheme="minorHAnsi" w:eastAsiaTheme="minorHAnsi" w:hAnsiTheme="minorHAnsi" w:cstheme="minorBidi"/>
              </w:rPr>
              <w:fldChar w:fldCharType="begin"/>
            </w:r>
            <w:r w:rsidR="00DA0898" w:rsidRPr="00406F2A">
              <w:rPr>
                <w:lang w:val="it-IT"/>
                <w:rPrChange w:id="4" w:author="Luca Pini" w:date="2023-03-30T10:33:00Z">
                  <w:rPr/>
                </w:rPrChange>
              </w:rPr>
              <w:instrText>HYPERLINK "mailto:avv.paolofabbri@pec.it"</w:instrText>
            </w:r>
            <w:r w:rsidR="00DA0898">
              <w:rPr>
                <w:rFonts w:asciiTheme="minorHAnsi" w:eastAsiaTheme="minorHAnsi" w:hAnsiTheme="minorHAnsi" w:cstheme="minorBidi"/>
              </w:rPr>
              <w:fldChar w:fldCharType="separate"/>
            </w:r>
            <w:r w:rsidR="00244AFE" w:rsidRPr="00AB0482">
              <w:rPr>
                <w:rStyle w:val="Collegamentoipertestuale"/>
                <w:rFonts w:ascii="Arial" w:eastAsia="Century Gothic" w:hAnsi="Arial" w:cs="Arial"/>
                <w:sz w:val="20"/>
                <w:szCs w:val="20"/>
                <w:lang w:val="it-IT"/>
              </w:rPr>
              <w:t>avv.paolofabbri@pec.it</w:t>
            </w:r>
            <w:r w:rsidR="00DA0898">
              <w:rPr>
                <w:rStyle w:val="Collegamentoipertestuale"/>
                <w:rFonts w:ascii="Arial" w:eastAsia="Century Gothic" w:hAnsi="Arial" w:cs="Arial"/>
                <w:sz w:val="20"/>
                <w:szCs w:val="20"/>
              </w:rPr>
              <w:fldChar w:fldCharType="end"/>
            </w:r>
            <w:r w:rsidR="00244AFE">
              <w:rPr>
                <w:rFonts w:ascii="Arial" w:hAnsi="Arial" w:cs="Arial"/>
                <w:color w:val="000000"/>
                <w:sz w:val="20"/>
                <w:szCs w:val="20"/>
                <w:lang w:val="it-IT"/>
              </w:rPr>
              <w:t xml:space="preserve"> </w:t>
            </w:r>
            <w:r w:rsidRPr="00972BF6">
              <w:rPr>
                <w:rFonts w:ascii="Arial" w:eastAsia="Century Gothic" w:hAnsi="Arial" w:cs="Arial"/>
                <w:color w:val="000000"/>
                <w:sz w:val="20"/>
                <w:szCs w:val="20"/>
                <w:lang w:val="it-IT"/>
              </w:rPr>
              <w:t>unitamente a:</w:t>
            </w:r>
          </w:p>
          <w:p w14:paraId="1A30DDF9"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p>
          <w:p w14:paraId="5FC05F83"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qualora il delegante sia una persona giuridica, copia di un documento di identità avente validità corrente del legale rappresentante pro tempore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14:paraId="721D1E6C" w14:textId="77777777" w:rsidR="004A13E5" w:rsidRPr="00972BF6" w:rsidRDefault="004A13E5" w:rsidP="002644E8">
            <w:pPr>
              <w:pStyle w:val="Paragrafoelenco"/>
              <w:ind w:left="936" w:right="216"/>
              <w:jc w:val="both"/>
              <w:textAlignment w:val="baseline"/>
              <w:rPr>
                <w:rFonts w:ascii="Arial" w:eastAsia="Century Gothic" w:hAnsi="Arial" w:cs="Arial"/>
                <w:color w:val="000000"/>
                <w:sz w:val="20"/>
                <w:szCs w:val="20"/>
                <w:lang w:val="it-IT"/>
              </w:rPr>
            </w:pPr>
          </w:p>
          <w:p w14:paraId="6224FC69" w14:textId="4E11B2E3"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proofErr w:type="spellStart"/>
            <w:r w:rsidR="00AD0F38" w:rsidRPr="00972BF6">
              <w:rPr>
                <w:rFonts w:ascii="Arial" w:eastAsia="Century Gothic" w:hAnsi="Arial" w:cs="Arial"/>
                <w:color w:val="000000"/>
                <w:sz w:val="20"/>
                <w:szCs w:val="20"/>
                <w:lang w:val="it-IT"/>
              </w:rPr>
              <w:t>c.a.p.</w:t>
            </w:r>
            <w:proofErr w:type="spellEnd"/>
            <w:r w:rsidR="00AD0F38" w:rsidRPr="00972BF6">
              <w:rPr>
                <w:rFonts w:ascii="Arial" w:eastAsia="Century Gothic" w:hAnsi="Arial" w:cs="Arial"/>
                <w:color w:val="000000"/>
                <w:sz w:val="20"/>
                <w:szCs w:val="20"/>
                <w:lang w:val="it-IT"/>
              </w:rPr>
              <w:t xml:space="preserve"> 2012</w:t>
            </w:r>
            <w:r w:rsidR="00D63B3E">
              <w:rPr>
                <w:rFonts w:ascii="Arial" w:eastAsia="Century Gothic" w:hAnsi="Arial" w:cs="Arial"/>
                <w:color w:val="000000"/>
                <w:sz w:val="20"/>
                <w:szCs w:val="20"/>
                <w:lang w:val="it-IT"/>
              </w:rPr>
              <w:t>3</w:t>
            </w:r>
            <w:r w:rsidR="001E67FD">
              <w:rPr>
                <w:rFonts w:ascii="Arial" w:eastAsia="Century Gothic" w:hAnsi="Arial" w:cs="Arial"/>
                <w:color w:val="000000"/>
                <w:sz w:val="20"/>
                <w:szCs w:val="20"/>
                <w:lang w:val="it-IT"/>
              </w:rPr>
              <w:t xml:space="preserve"> – Milano </w:t>
            </w:r>
            <w:r w:rsidR="00D63B3E">
              <w:rPr>
                <w:rFonts w:ascii="Arial" w:eastAsia="Century Gothic" w:hAnsi="Arial" w:cs="Arial"/>
                <w:color w:val="000000"/>
                <w:sz w:val="20"/>
                <w:szCs w:val="20"/>
                <w:lang w:val="it-IT"/>
              </w:rPr>
              <w:t>Via Santa Marta</w:t>
            </w:r>
            <w:r w:rsidR="001E67FD">
              <w:rPr>
                <w:rFonts w:ascii="Arial" w:eastAsia="Century Gothic" w:hAnsi="Arial" w:cs="Arial"/>
                <w:color w:val="000000"/>
                <w:sz w:val="20"/>
                <w:szCs w:val="20"/>
                <w:lang w:val="it-IT"/>
              </w:rPr>
              <w:t xml:space="preserve"> n. </w:t>
            </w:r>
            <w:r w:rsidR="00D63B3E">
              <w:rPr>
                <w:rFonts w:ascii="Arial" w:eastAsia="Century Gothic" w:hAnsi="Arial" w:cs="Arial"/>
                <w:color w:val="000000"/>
                <w:sz w:val="20"/>
                <w:szCs w:val="20"/>
                <w:lang w:val="it-IT"/>
              </w:rPr>
              <w:t>19</w:t>
            </w:r>
            <w:r w:rsidR="00AD0F38" w:rsidRPr="00972BF6">
              <w:rPr>
                <w:rFonts w:ascii="Arial" w:eastAsia="Century Gothic" w:hAnsi="Arial" w:cs="Arial"/>
                <w:color w:val="000000"/>
                <w:sz w:val="20"/>
                <w:szCs w:val="20"/>
                <w:lang w:val="it-IT"/>
              </w:rPr>
              <w:t>, Rif. “</w:t>
            </w:r>
            <w:r w:rsidR="00D53526" w:rsidRPr="00BB10FB">
              <w:rPr>
                <w:rFonts w:ascii="Arial" w:eastAsia="Century Gothic" w:hAnsi="Arial" w:cs="Arial"/>
                <w:i/>
                <w:color w:val="000000"/>
                <w:sz w:val="20"/>
                <w:szCs w:val="20"/>
                <w:lang w:val="it-IT"/>
              </w:rPr>
              <w:t>Delega Assemblea ordinaria 202</w:t>
            </w:r>
            <w:r w:rsidR="00D63B3E">
              <w:rPr>
                <w:rFonts w:ascii="Arial" w:eastAsia="Century Gothic" w:hAnsi="Arial" w:cs="Arial"/>
                <w:i/>
                <w:color w:val="000000"/>
                <w:sz w:val="20"/>
                <w:szCs w:val="20"/>
                <w:lang w:val="it-IT"/>
              </w:rPr>
              <w:t>3</w:t>
            </w:r>
            <w:r w:rsidR="00D53526" w:rsidRPr="00BB10FB">
              <w:rPr>
                <w:rFonts w:ascii="Arial" w:eastAsia="Century Gothic" w:hAnsi="Arial" w:cs="Arial"/>
                <w:i/>
                <w:color w:val="000000"/>
                <w:sz w:val="20"/>
                <w:szCs w:val="20"/>
                <w:lang w:val="it-IT"/>
              </w:rPr>
              <w:t xml:space="preserve">” – plico indirizzato a “Att.ne Avv. </w:t>
            </w:r>
            <w:r w:rsidR="00D63B3E">
              <w:rPr>
                <w:rFonts w:ascii="Arial" w:eastAsia="Century Gothic" w:hAnsi="Arial" w:cs="Arial"/>
                <w:i/>
                <w:color w:val="000000"/>
                <w:sz w:val="20"/>
                <w:szCs w:val="20"/>
                <w:lang w:val="it-IT"/>
              </w:rPr>
              <w:t>Paolo Fabbri</w:t>
            </w:r>
            <w:r w:rsidR="00AD0F38" w:rsidRPr="00972BF6">
              <w:rPr>
                <w:rFonts w:ascii="Arial" w:eastAsia="Century Gothic" w:hAnsi="Arial" w:cs="Arial"/>
                <w:color w:val="000000"/>
                <w:sz w:val="20"/>
                <w:szCs w:val="20"/>
                <w:lang w:val="it-IT"/>
              </w:rPr>
              <w:t>”</w:t>
            </w:r>
            <w:r>
              <w:rPr>
                <w:rFonts w:ascii="Arial" w:eastAsia="Century Gothic" w:hAnsi="Arial" w:cs="Arial"/>
                <w:color w:val="000000"/>
                <w:sz w:val="20"/>
                <w:szCs w:val="20"/>
                <w:lang w:val="it-IT"/>
              </w:rPr>
              <w:t>.</w:t>
            </w:r>
          </w:p>
          <w:p w14:paraId="3FF426A1" w14:textId="38718F8C"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w:t>
            </w:r>
            <w:r w:rsidR="007F4D70">
              <w:rPr>
                <w:rFonts w:ascii="Arial" w:eastAsia="Century Gothic" w:hAnsi="Arial" w:cs="Arial"/>
                <w:color w:val="000000"/>
                <w:sz w:val="20"/>
                <w:szCs w:val="20"/>
                <w:lang w:val="it-IT"/>
              </w:rPr>
              <w:t>inviata</w:t>
            </w:r>
            <w:r w:rsidRPr="008106F5">
              <w:rPr>
                <w:rFonts w:ascii="Arial" w:eastAsia="Century Gothic" w:hAnsi="Arial" w:cs="Arial"/>
                <w:color w:val="000000"/>
                <w:sz w:val="20"/>
                <w:szCs w:val="20"/>
                <w:lang w:val="it-IT"/>
              </w:rPr>
              <w:t xml:space="preserve"> in copia .pdf con dichiarazione di conformità all’originale e dell’identità del delegante all’indirizzo di posta elettronica </w:t>
            </w:r>
            <w:r w:rsidR="00DA0898">
              <w:rPr>
                <w:rFonts w:asciiTheme="minorHAnsi" w:hAnsiTheme="minorHAnsi" w:cstheme="minorBidi"/>
              </w:rPr>
              <w:fldChar w:fldCharType="begin"/>
            </w:r>
            <w:r w:rsidR="00DA0898" w:rsidRPr="00406F2A">
              <w:rPr>
                <w:lang w:val="it-IT"/>
                <w:rPrChange w:id="5" w:author="Luca Pini" w:date="2023-03-30T10:33:00Z">
                  <w:rPr/>
                </w:rPrChange>
              </w:rPr>
              <w:instrText>HYPERLINK "mailto:paolo.fabbri@studionotai.it"</w:instrText>
            </w:r>
            <w:r w:rsidR="00DA0898">
              <w:rPr>
                <w:rFonts w:asciiTheme="minorHAnsi" w:hAnsiTheme="minorHAnsi" w:cstheme="minorBidi"/>
              </w:rPr>
              <w:fldChar w:fldCharType="separate"/>
            </w:r>
            <w:r w:rsidR="00D63B3E" w:rsidRPr="00406F2A">
              <w:rPr>
                <w:rStyle w:val="Collegamentoipertestuale"/>
                <w:rFonts w:ascii="Arial" w:hAnsi="Arial" w:cs="Arial"/>
                <w:sz w:val="20"/>
                <w:szCs w:val="20"/>
                <w:lang w:val="it-IT"/>
                <w:rPrChange w:id="6" w:author="Luca Pini" w:date="2023-03-30T10:33:00Z">
                  <w:rPr>
                    <w:rStyle w:val="Collegamentoipertestuale"/>
                    <w:rFonts w:ascii="Arial" w:hAnsi="Arial" w:cs="Arial"/>
                    <w:sz w:val="20"/>
                    <w:szCs w:val="20"/>
                  </w:rPr>
                </w:rPrChange>
              </w:rPr>
              <w:t>paolo.fabbri@studionotai.it</w:t>
            </w:r>
            <w:r w:rsidR="00DA0898">
              <w:rPr>
                <w:rStyle w:val="Collegamentoipertestuale"/>
                <w:rFonts w:ascii="Arial" w:hAnsi="Arial" w:cs="Arial"/>
                <w:sz w:val="20"/>
                <w:szCs w:val="20"/>
              </w:rPr>
              <w:fldChar w:fldCharType="end"/>
            </w:r>
            <w:r w:rsidR="00D63B3E" w:rsidRPr="00406F2A">
              <w:rPr>
                <w:lang w:val="it-IT"/>
                <w:rPrChange w:id="7" w:author="Luca Pini" w:date="2023-03-30T10:33:00Z">
                  <w:rPr/>
                </w:rPrChange>
              </w:rPr>
              <w:t xml:space="preserve"> </w:t>
            </w:r>
          </w:p>
          <w:p w14:paraId="147ACA34" w14:textId="0291A4FC" w:rsidR="00483AEE"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 xml:space="preserve">La delega deve pervenire entro e non oltre </w:t>
            </w:r>
            <w:r w:rsidR="00D53526" w:rsidRPr="00AC4CA8">
              <w:rPr>
                <w:rFonts w:ascii="Arial" w:eastAsia="Century Gothic" w:hAnsi="Arial" w:cs="Arial"/>
                <w:color w:val="000000"/>
                <w:sz w:val="20"/>
                <w:szCs w:val="20"/>
                <w:lang w:val="it-IT"/>
              </w:rPr>
              <w:t xml:space="preserve">le ore 23:59 del </w:t>
            </w:r>
            <w:r w:rsidR="00D53526" w:rsidRPr="001E1E3A">
              <w:rPr>
                <w:rFonts w:ascii="Arial" w:eastAsia="Century Gothic" w:hAnsi="Arial" w:cs="Arial"/>
                <w:b/>
                <w:color w:val="000000"/>
                <w:sz w:val="20"/>
                <w:szCs w:val="20"/>
                <w:lang w:val="it-IT"/>
              </w:rPr>
              <w:t>2</w:t>
            </w:r>
            <w:r w:rsidR="00D63B3E" w:rsidRPr="001E1E3A">
              <w:rPr>
                <w:rFonts w:ascii="Arial" w:eastAsia="Century Gothic" w:hAnsi="Arial" w:cs="Arial"/>
                <w:b/>
                <w:color w:val="000000"/>
                <w:sz w:val="20"/>
                <w:szCs w:val="20"/>
                <w:lang w:val="it-IT"/>
              </w:rPr>
              <w:t>5</w:t>
            </w:r>
            <w:r w:rsidR="00D53526" w:rsidRPr="001E1E3A">
              <w:rPr>
                <w:rFonts w:ascii="Arial" w:eastAsia="Century Gothic" w:hAnsi="Arial" w:cs="Arial"/>
                <w:b/>
                <w:color w:val="000000"/>
                <w:sz w:val="20"/>
                <w:szCs w:val="20"/>
                <w:lang w:val="it-IT"/>
              </w:rPr>
              <w:t xml:space="preserve"> Aprile 202</w:t>
            </w:r>
            <w:r w:rsidR="00D63B3E" w:rsidRPr="001E1E3A">
              <w:rPr>
                <w:rFonts w:ascii="Arial" w:eastAsia="Century Gothic" w:hAnsi="Arial" w:cs="Arial"/>
                <w:b/>
                <w:color w:val="000000"/>
                <w:sz w:val="20"/>
                <w:szCs w:val="20"/>
                <w:lang w:val="it-IT"/>
              </w:rPr>
              <w:t>3</w:t>
            </w:r>
            <w:r w:rsidR="00D53526" w:rsidRPr="00AC4CA8">
              <w:rPr>
                <w:rFonts w:ascii="Arial" w:eastAsia="Century Gothic" w:hAnsi="Arial" w:cs="Arial"/>
                <w:bCs/>
                <w:color w:val="000000"/>
                <w:sz w:val="20"/>
                <w:szCs w:val="20"/>
                <w:lang w:val="it-IT"/>
              </w:rPr>
              <w:t xml:space="preserve"> </w:t>
            </w:r>
            <w:r w:rsidR="00D53526" w:rsidRPr="00AC4CA8">
              <w:rPr>
                <w:rFonts w:ascii="Arial" w:eastAsia="Century Gothic" w:hAnsi="Arial" w:cs="Arial"/>
                <w:color w:val="000000"/>
                <w:sz w:val="20"/>
                <w:szCs w:val="20"/>
                <w:lang w:val="it-IT"/>
              </w:rPr>
              <w:t xml:space="preserve">per la prima convocazione ed entro le ore 23:59 del </w:t>
            </w:r>
            <w:r w:rsidR="00D63B3E" w:rsidRPr="001E1E3A">
              <w:rPr>
                <w:rFonts w:ascii="Arial" w:eastAsia="Trebuchet MS" w:hAnsi="Arial" w:cs="Arial"/>
                <w:b/>
                <w:color w:val="000000"/>
                <w:sz w:val="20"/>
                <w:szCs w:val="20"/>
                <w:lang w:val="it-IT"/>
              </w:rPr>
              <w:t>26 Aprile</w:t>
            </w:r>
            <w:r w:rsidR="00D53526" w:rsidRPr="001E1E3A">
              <w:rPr>
                <w:rFonts w:ascii="Arial" w:eastAsia="Trebuchet MS" w:hAnsi="Arial" w:cs="Arial"/>
                <w:b/>
                <w:color w:val="000000"/>
                <w:sz w:val="20"/>
                <w:szCs w:val="20"/>
                <w:lang w:val="it-IT"/>
              </w:rPr>
              <w:t xml:space="preserve"> </w:t>
            </w:r>
            <w:r w:rsidR="00D53526" w:rsidRPr="001E1E3A">
              <w:rPr>
                <w:rFonts w:ascii="Arial" w:eastAsia="Century Gothic" w:hAnsi="Arial" w:cs="Arial"/>
                <w:b/>
                <w:color w:val="000000"/>
                <w:sz w:val="20"/>
                <w:szCs w:val="20"/>
                <w:lang w:val="it-IT"/>
              </w:rPr>
              <w:t>202</w:t>
            </w:r>
            <w:r w:rsidR="00D63B3E" w:rsidRPr="001E1E3A">
              <w:rPr>
                <w:rFonts w:ascii="Arial" w:eastAsia="Century Gothic" w:hAnsi="Arial" w:cs="Arial"/>
                <w:b/>
                <w:color w:val="000000"/>
                <w:sz w:val="20"/>
                <w:szCs w:val="20"/>
                <w:lang w:val="it-IT"/>
              </w:rPr>
              <w:t>3</w:t>
            </w:r>
            <w:r w:rsidR="00D53526" w:rsidRPr="00AC4CA8">
              <w:rPr>
                <w:rFonts w:ascii="Arial" w:eastAsia="Century Gothic" w:hAnsi="Arial" w:cs="Arial"/>
                <w:color w:val="000000"/>
                <w:sz w:val="20"/>
                <w:szCs w:val="20"/>
                <w:lang w:val="it-IT"/>
              </w:rPr>
              <w:t xml:space="preserve"> per la seconda convocazione</w:t>
            </w:r>
            <w:r w:rsidRPr="00AC4CA8">
              <w:rPr>
                <w:rFonts w:ascii="Arial" w:eastAsia="Century Gothic" w:hAnsi="Arial" w:cs="Arial"/>
                <w:bCs/>
                <w:color w:val="000000"/>
                <w:sz w:val="20"/>
                <w:szCs w:val="20"/>
                <w:lang w:val="it-IT"/>
              </w:rPr>
              <w:t xml:space="preserve"> (e comunque prima dell’apertura dei lavori assembleari). La delega ex art. 135-</w:t>
            </w:r>
            <w:r w:rsidRPr="00AC4CA8">
              <w:rPr>
                <w:rFonts w:ascii="Arial" w:eastAsia="Century Gothic" w:hAnsi="Arial" w:cs="Arial"/>
                <w:bCs/>
                <w:i/>
                <w:iCs/>
                <w:color w:val="000000"/>
                <w:sz w:val="20"/>
                <w:szCs w:val="20"/>
                <w:lang w:val="it-IT"/>
              </w:rPr>
              <w:t>novies</w:t>
            </w:r>
            <w:r w:rsidR="004A13E5" w:rsidRPr="00AC4CA8">
              <w:rPr>
                <w:rFonts w:ascii="Arial" w:eastAsia="Century Gothic" w:hAnsi="Arial" w:cs="Arial"/>
                <w:bCs/>
                <w:color w:val="000000"/>
                <w:sz w:val="20"/>
                <w:szCs w:val="20"/>
                <w:lang w:val="it-IT"/>
              </w:rPr>
              <w:t xml:space="preserve"> </w:t>
            </w:r>
            <w:r w:rsidR="007F4D70">
              <w:rPr>
                <w:rFonts w:ascii="Arial" w:eastAsia="Century Gothic" w:hAnsi="Arial" w:cs="Arial"/>
                <w:bCs/>
                <w:color w:val="000000"/>
                <w:sz w:val="20"/>
                <w:szCs w:val="20"/>
                <w:lang w:val="it-IT"/>
              </w:rPr>
              <w:t xml:space="preserve">TUF </w:t>
            </w:r>
            <w:r w:rsidRPr="00AC4CA8">
              <w:rPr>
                <w:rFonts w:ascii="Arial" w:eastAsia="Century Gothic" w:hAnsi="Arial" w:cs="Arial"/>
                <w:bCs/>
                <w:color w:val="000000"/>
                <w:sz w:val="20"/>
                <w:szCs w:val="20"/>
                <w:lang w:val="it-IT"/>
              </w:rPr>
              <w:t xml:space="preserve">e le relative istruzioni di voto sono sempre revocabili entro il termine </w:t>
            </w:r>
            <w:r w:rsidR="007F4D70">
              <w:rPr>
                <w:rFonts w:ascii="Arial" w:eastAsia="Century Gothic" w:hAnsi="Arial" w:cs="Arial"/>
                <w:bCs/>
                <w:color w:val="000000"/>
                <w:sz w:val="20"/>
                <w:szCs w:val="20"/>
                <w:lang w:val="it-IT"/>
              </w:rPr>
              <w:t xml:space="preserve">ultimo </w:t>
            </w:r>
            <w:r w:rsidRPr="00AC4CA8">
              <w:rPr>
                <w:rFonts w:ascii="Arial" w:eastAsia="Century Gothic" w:hAnsi="Arial" w:cs="Arial"/>
                <w:bCs/>
                <w:color w:val="000000"/>
                <w:sz w:val="20"/>
                <w:szCs w:val="20"/>
                <w:lang w:val="it-IT"/>
              </w:rPr>
              <w:t>predetto.</w:t>
            </w:r>
          </w:p>
          <w:p w14:paraId="546BC573" w14:textId="77777777" w:rsidR="00AC56C1" w:rsidRPr="00406F2A" w:rsidRDefault="00AC56C1" w:rsidP="00AC56C1">
            <w:pPr>
              <w:spacing w:after="160"/>
              <w:ind w:left="216" w:right="216"/>
              <w:jc w:val="both"/>
              <w:textAlignment w:val="baseline"/>
              <w:rPr>
                <w:rFonts w:ascii="Arial" w:eastAsia="Century Gothic" w:hAnsi="Arial" w:cs="Arial"/>
                <w:b/>
                <w:bCs/>
                <w:i/>
                <w:color w:val="000000"/>
                <w:sz w:val="20"/>
                <w:szCs w:val="20"/>
                <w:lang w:val="it-IT"/>
              </w:rPr>
            </w:pPr>
            <w:r w:rsidRPr="00406F2A">
              <w:rPr>
                <w:rFonts w:ascii="Arial" w:eastAsia="Century Gothic" w:hAnsi="Arial" w:cs="Arial"/>
                <w:b/>
                <w:bCs/>
                <w:i/>
                <w:color w:val="000000"/>
                <w:sz w:val="20"/>
                <w:szCs w:val="20"/>
                <w:lang w:val="it-IT"/>
                <w:rPrChange w:id="8" w:author="Luca Pini" w:date="2023-03-30T10:33:00Z">
                  <w:rPr>
                    <w:rFonts w:ascii="Arial" w:eastAsia="Century Gothic" w:hAnsi="Arial" w:cs="Arial"/>
                    <w:b/>
                    <w:bCs/>
                    <w:i/>
                    <w:color w:val="000000"/>
                    <w:sz w:val="20"/>
                    <w:szCs w:val="20"/>
                  </w:rPr>
                </w:rPrChange>
              </w:rPr>
              <w:t>La trasmissione del Modulo di delega con modalità e in termini diversi da quelli indicati sopra o l’invio esclusivo a mezzo posta, non garantiranno al delegante il corretto conferimento della delega al Rappresentante Designato.</w:t>
            </w:r>
          </w:p>
          <w:p w14:paraId="45ABECF4" w14:textId="6827A711" w:rsidR="004A13E5" w:rsidRPr="00972BF6" w:rsidRDefault="004A13E5" w:rsidP="002644E8">
            <w:pPr>
              <w:spacing w:after="160"/>
              <w:ind w:left="216" w:right="216"/>
              <w:jc w:val="both"/>
              <w:textAlignment w:val="baseline"/>
              <w:rPr>
                <w:rFonts w:ascii="Arial" w:eastAsia="Century Gothic" w:hAnsi="Arial" w:cs="Arial"/>
                <w:color w:val="000000"/>
                <w:sz w:val="20"/>
                <w:szCs w:val="20"/>
                <w:lang w:val="it-IT"/>
              </w:rPr>
            </w:pPr>
            <w:r w:rsidRPr="00AC4CA8">
              <w:rPr>
                <w:rFonts w:ascii="Arial" w:eastAsia="Century Gothic" w:hAnsi="Arial" w:cs="Arial"/>
                <w:b/>
                <w:color w:val="000000"/>
                <w:sz w:val="20"/>
                <w:szCs w:val="20"/>
                <w:lang w:val="it-IT"/>
              </w:rPr>
              <w:t>N.B.</w:t>
            </w:r>
            <w:r w:rsidRPr="00972BF6">
              <w:rPr>
                <w:rFonts w:ascii="Arial" w:eastAsia="Century Gothic" w:hAnsi="Arial" w:cs="Arial"/>
                <w:color w:val="000000"/>
                <w:sz w:val="20"/>
                <w:szCs w:val="20"/>
                <w:lang w:val="it-IT"/>
              </w:rPr>
              <w:t xml:space="preserve"> Per eventuali chiarimenti inerenti al conferimento della delega al Rappresentante Designato (e in particolare circa la compilazione del modulo di delega e delle Istruzioni di voto e la loro trasmissione) è possibile contattare l’Avv. </w:t>
            </w:r>
            <w:r w:rsidR="00D63B3E">
              <w:rPr>
                <w:rFonts w:ascii="Arial" w:eastAsia="Century Gothic" w:hAnsi="Arial" w:cs="Arial"/>
                <w:color w:val="000000"/>
                <w:sz w:val="20"/>
                <w:szCs w:val="20"/>
                <w:lang w:val="it-IT"/>
              </w:rPr>
              <w:t>Paolo Fabbri</w:t>
            </w:r>
            <w:r w:rsidRPr="00972BF6">
              <w:rPr>
                <w:rFonts w:ascii="Arial" w:eastAsia="Century Gothic" w:hAnsi="Arial" w:cs="Arial"/>
                <w:color w:val="000000"/>
                <w:sz w:val="20"/>
                <w:szCs w:val="20"/>
                <w:lang w:val="it-IT"/>
              </w:rPr>
              <w:t xml:space="preserve"> al seguente numero telefonico: </w:t>
            </w:r>
            <w:r w:rsidR="00885887" w:rsidRPr="00972BF6">
              <w:rPr>
                <w:rFonts w:ascii="Arial" w:eastAsia="Century Gothic" w:hAnsi="Arial" w:cs="Arial"/>
                <w:color w:val="000000"/>
                <w:sz w:val="20"/>
                <w:szCs w:val="20"/>
                <w:lang w:val="it-IT"/>
              </w:rPr>
              <w:t xml:space="preserve">+39 </w:t>
            </w:r>
            <w:r w:rsidR="00D63B3E" w:rsidRPr="00D63B3E">
              <w:rPr>
                <w:rFonts w:ascii="Arial" w:eastAsia="Century Gothic" w:hAnsi="Arial" w:cs="Arial"/>
                <w:color w:val="000000"/>
                <w:sz w:val="20"/>
                <w:szCs w:val="20"/>
                <w:lang w:val="it-IT"/>
              </w:rPr>
              <w:t>349</w:t>
            </w:r>
            <w:r w:rsidR="00D63B3E">
              <w:rPr>
                <w:rFonts w:ascii="Arial" w:eastAsia="Century Gothic" w:hAnsi="Arial" w:cs="Arial"/>
                <w:color w:val="000000"/>
                <w:sz w:val="20"/>
                <w:szCs w:val="20"/>
                <w:lang w:val="it-IT"/>
              </w:rPr>
              <w:t>.</w:t>
            </w:r>
            <w:r w:rsidR="00D63B3E" w:rsidRPr="00D63B3E">
              <w:rPr>
                <w:rFonts w:ascii="Arial" w:eastAsia="Century Gothic" w:hAnsi="Arial" w:cs="Arial"/>
                <w:color w:val="000000"/>
                <w:sz w:val="20"/>
                <w:szCs w:val="20"/>
                <w:lang w:val="it-IT"/>
              </w:rPr>
              <w:t>5622277</w:t>
            </w:r>
            <w:r w:rsidR="00885887"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 nei giorni d’ufficio aperti, dalle 9:00 alle 17:00</w:t>
            </w:r>
            <w:r w:rsidR="00AD0F38"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o via e-mail all’indirizzo </w:t>
            </w:r>
            <w:r w:rsidR="00DA0898">
              <w:rPr>
                <w:rFonts w:asciiTheme="minorHAnsi" w:hAnsiTheme="minorHAnsi" w:cstheme="minorBidi"/>
              </w:rPr>
              <w:fldChar w:fldCharType="begin"/>
            </w:r>
            <w:r w:rsidR="00DA0898" w:rsidRPr="00406F2A">
              <w:rPr>
                <w:lang w:val="it-IT"/>
                <w:rPrChange w:id="9" w:author="Luca Pini" w:date="2023-03-30T10:33:00Z">
                  <w:rPr/>
                </w:rPrChange>
              </w:rPr>
              <w:instrText>HYPERLINK "mailto:paolo.fabbri@studionotai.it"</w:instrText>
            </w:r>
            <w:r w:rsidR="00DA0898">
              <w:rPr>
                <w:rFonts w:asciiTheme="minorHAnsi" w:hAnsiTheme="minorHAnsi" w:cstheme="minorBidi"/>
              </w:rPr>
              <w:fldChar w:fldCharType="separate"/>
            </w:r>
            <w:r w:rsidR="00D63B3E" w:rsidRPr="00406F2A">
              <w:rPr>
                <w:rStyle w:val="Collegamentoipertestuale"/>
                <w:rFonts w:ascii="Arial" w:hAnsi="Arial" w:cs="Arial"/>
                <w:sz w:val="20"/>
                <w:szCs w:val="20"/>
                <w:lang w:val="it-IT"/>
                <w:rPrChange w:id="10" w:author="Luca Pini" w:date="2023-03-30T10:33:00Z">
                  <w:rPr>
                    <w:rStyle w:val="Collegamentoipertestuale"/>
                    <w:rFonts w:ascii="Arial" w:hAnsi="Arial" w:cs="Arial"/>
                    <w:sz w:val="20"/>
                    <w:szCs w:val="20"/>
                  </w:rPr>
                </w:rPrChange>
              </w:rPr>
              <w:t>paolo.fabbri@studionotai.it</w:t>
            </w:r>
            <w:r w:rsidR="00DA0898">
              <w:rPr>
                <w:rStyle w:val="Collegamentoipertestuale"/>
                <w:rFonts w:ascii="Arial" w:hAnsi="Arial" w:cs="Arial"/>
                <w:sz w:val="20"/>
                <w:szCs w:val="20"/>
              </w:rPr>
              <w:fldChar w:fldCharType="end"/>
            </w:r>
            <w:r w:rsidR="00D63B3E" w:rsidRPr="00406F2A">
              <w:rPr>
                <w:lang w:val="it-IT"/>
                <w:rPrChange w:id="11" w:author="Luca Pini" w:date="2023-03-30T10:33:00Z">
                  <w:rPr/>
                </w:rPrChange>
              </w:rPr>
              <w:t xml:space="preserve">. </w:t>
            </w:r>
          </w:p>
          <w:p w14:paraId="6FAE3217" w14:textId="77777777" w:rsidR="00483AEE" w:rsidRPr="00972BF6" w:rsidRDefault="00483AEE" w:rsidP="002644E8">
            <w:pPr>
              <w:ind w:right="216"/>
              <w:jc w:val="both"/>
              <w:textAlignment w:val="baseline"/>
              <w:rPr>
                <w:rFonts w:ascii="Arial" w:eastAsia="Century Gothic" w:hAnsi="Arial" w:cs="Arial"/>
                <w:color w:val="000000"/>
                <w:sz w:val="20"/>
                <w:szCs w:val="20"/>
                <w:lang w:val="it-IT"/>
              </w:rPr>
            </w:pPr>
          </w:p>
        </w:tc>
      </w:tr>
    </w:tbl>
    <w:p w14:paraId="7960AF93" w14:textId="77777777" w:rsidR="00F7661D" w:rsidRPr="00972BF6" w:rsidRDefault="00F7661D" w:rsidP="002644E8">
      <w:pPr>
        <w:spacing w:line="240" w:lineRule="auto"/>
        <w:ind w:right="216"/>
        <w:textAlignment w:val="baseline"/>
        <w:rPr>
          <w:rFonts w:ascii="Arial" w:hAnsi="Arial" w:cs="Arial"/>
          <w:sz w:val="20"/>
          <w:szCs w:val="20"/>
        </w:rPr>
        <w:sectPr w:rsidR="00F7661D" w:rsidRPr="00972BF6" w:rsidSect="00D62B82">
          <w:pgSz w:w="11904" w:h="16843"/>
          <w:pgMar w:top="1640" w:right="909" w:bottom="527" w:left="915" w:header="720" w:footer="720" w:gutter="0"/>
          <w:cols w:space="720"/>
        </w:sectPr>
      </w:pPr>
    </w:p>
    <w:p w14:paraId="0D3C834E" w14:textId="77777777"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type w:val="continuous"/>
          <w:pgSz w:w="11904" w:h="16843"/>
          <w:pgMar w:top="1640" w:right="1056" w:bottom="527" w:left="10608" w:header="720" w:footer="720" w:gutter="0"/>
          <w:cols w:space="720"/>
        </w:sectPr>
      </w:pPr>
    </w:p>
    <w:p w14:paraId="65860633" w14:textId="77777777"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14:paraId="61A8BB93"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14:paraId="2130E992" w14:textId="77777777"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14:paraId="6C7D407B" w14:textId="77777777"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Grigliatabella"/>
        <w:tblW w:w="0" w:type="auto"/>
        <w:tblLook w:val="04A0" w:firstRow="1" w:lastRow="0" w:firstColumn="1" w:lastColumn="0" w:noHBand="0" w:noVBand="1"/>
      </w:tblPr>
      <w:tblGrid>
        <w:gridCol w:w="9628"/>
      </w:tblGrid>
      <w:tr w:rsidR="00F7661D" w:rsidRPr="00972BF6" w14:paraId="2FB1C2B6" w14:textId="77777777" w:rsidTr="00D62B82">
        <w:tc>
          <w:tcPr>
            <w:tcW w:w="10220" w:type="dxa"/>
          </w:tcPr>
          <w:p w14:paraId="1C1FA29A"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per l’esecuzione degli adempimenti inerenti la rappresentanza in assemblea e l’espressione del voto del soggetto che ha conferito delega al Rappresentante Designato nella sua qualità di Rappresentante Designato, in conformità alle istruzioni impartite dal medesimo, nonché per l’adempimento degli obblighi previsti da leggi, da regolamenti e dalla normativa comunitaria o disposizioni impartite da Autorità e Organi di Vigilanza.</w:t>
            </w:r>
          </w:p>
          <w:p w14:paraId="04ADA16D"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14:paraId="14167DE9"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p w14:paraId="3DE906AC" w14:textId="77777777" w:rsidR="00F7661D" w:rsidRPr="00972BF6" w:rsidRDefault="00F7661D" w:rsidP="002644E8">
            <w:pPr>
              <w:jc w:val="both"/>
              <w:textAlignment w:val="baseline"/>
              <w:rPr>
                <w:rFonts w:ascii="Arial" w:eastAsia="Century Gothic" w:hAnsi="Arial" w:cs="Arial"/>
                <w:b/>
                <w:i/>
                <w:color w:val="000000"/>
                <w:sz w:val="20"/>
                <w:szCs w:val="20"/>
                <w:lang w:val="it-IT"/>
              </w:rPr>
            </w:pPr>
          </w:p>
        </w:tc>
      </w:tr>
    </w:tbl>
    <w:p w14:paraId="51878BDE" w14:textId="77777777"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Grigliatabella"/>
        <w:tblW w:w="0" w:type="auto"/>
        <w:tblLook w:val="04A0" w:firstRow="1" w:lastRow="0" w:firstColumn="1" w:lastColumn="0" w:noHBand="0" w:noVBand="1"/>
      </w:tblPr>
      <w:tblGrid>
        <w:gridCol w:w="9628"/>
      </w:tblGrid>
      <w:tr w:rsidR="00182B8D" w:rsidRPr="00972BF6" w14:paraId="7C7ACBC7" w14:textId="77777777" w:rsidTr="00182B8D">
        <w:tc>
          <w:tcPr>
            <w:tcW w:w="9628" w:type="dxa"/>
          </w:tcPr>
          <w:p w14:paraId="580DB5FD"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14:paraId="210B8BCB"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14:paraId="52FEBF44"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14:paraId="11FC6959"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2644E8" w:rsidRPr="00972BF6">
              <w:rPr>
                <w:rFonts w:ascii="Arial" w:eastAsia="Century Gothic" w:hAnsi="Arial" w:cs="Arial"/>
                <w:color w:val="000000"/>
                <w:spacing w:val="-1"/>
                <w:sz w:val="20"/>
                <w:szCs w:val="20"/>
                <w:lang w:val="it-IT"/>
              </w:rPr>
              <w:t xml:space="preserve">Innovative – RFK S.p.A.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14:paraId="1B62466A"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14:paraId="24340423"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14:paraId="7A8F6BF5"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14:paraId="6B2D8D83" w14:textId="77777777" w:rsidR="00182B8D" w:rsidRPr="00972BF6" w:rsidRDefault="002644E8"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Innovative – RFK S.p.A.</w:t>
            </w:r>
            <w:r w:rsidR="00182B8D" w:rsidRPr="00972BF6">
              <w:rPr>
                <w:rFonts w:ascii="Arial" w:hAnsi="Arial" w:cs="Arial"/>
                <w:color w:val="000000"/>
                <w:sz w:val="20"/>
                <w:szCs w:val="20"/>
                <w:lang w:val="it-IT"/>
              </w:rPr>
              <w:t>.</w:t>
            </w:r>
          </w:p>
          <w:p w14:paraId="4D9AD001"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Via </w:t>
            </w:r>
            <w:r w:rsidR="002644E8" w:rsidRPr="00972BF6">
              <w:rPr>
                <w:rFonts w:ascii="Arial" w:hAnsi="Arial" w:cs="Arial"/>
                <w:color w:val="000000"/>
                <w:sz w:val="20"/>
                <w:szCs w:val="20"/>
                <w:lang w:val="it-IT"/>
              </w:rPr>
              <w:t>Francesco Sforza</w:t>
            </w:r>
            <w:r w:rsidRPr="00972BF6">
              <w:rPr>
                <w:rFonts w:ascii="Arial" w:hAnsi="Arial" w:cs="Arial"/>
                <w:color w:val="000000"/>
                <w:sz w:val="20"/>
                <w:szCs w:val="20"/>
                <w:lang w:val="it-IT"/>
              </w:rPr>
              <w:t xml:space="preserve"> n. 30, 22070 </w:t>
            </w:r>
            <w:r w:rsidR="002644E8" w:rsidRPr="00972BF6">
              <w:rPr>
                <w:rFonts w:ascii="Arial" w:hAnsi="Arial" w:cs="Arial"/>
                <w:color w:val="000000"/>
                <w:sz w:val="20"/>
                <w:szCs w:val="20"/>
                <w:lang w:val="it-IT"/>
              </w:rPr>
              <w:t>Milano</w:t>
            </w:r>
            <w:r w:rsidRPr="00972BF6">
              <w:rPr>
                <w:rFonts w:ascii="Arial" w:hAnsi="Arial" w:cs="Arial"/>
                <w:color w:val="000000"/>
                <w:sz w:val="20"/>
                <w:szCs w:val="20"/>
                <w:lang w:val="it-IT"/>
              </w:rPr>
              <w:t xml:space="preserve"> (</w:t>
            </w:r>
            <w:r w:rsidR="002644E8" w:rsidRPr="00972BF6">
              <w:rPr>
                <w:rFonts w:ascii="Arial" w:hAnsi="Arial" w:cs="Arial"/>
                <w:color w:val="000000"/>
                <w:sz w:val="20"/>
                <w:szCs w:val="20"/>
                <w:lang w:val="it-IT"/>
              </w:rPr>
              <w:t>MI</w:t>
            </w:r>
            <w:r w:rsidRPr="00972BF6">
              <w:rPr>
                <w:rFonts w:ascii="Arial" w:hAnsi="Arial" w:cs="Arial"/>
                <w:color w:val="000000"/>
                <w:sz w:val="20"/>
                <w:szCs w:val="20"/>
                <w:lang w:val="it-IT"/>
              </w:rPr>
              <w:t>)</w:t>
            </w:r>
          </w:p>
          <w:p w14:paraId="472A821E"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2644E8" w:rsidRPr="00972BF6">
              <w:rPr>
                <w:rFonts w:ascii="Arial" w:hAnsi="Arial" w:cs="Arial"/>
                <w:color w:val="000000"/>
                <w:sz w:val="20"/>
                <w:szCs w:val="20"/>
                <w:lang w:val="it-IT"/>
              </w:rPr>
              <w:t>10095350962</w:t>
            </w:r>
          </w:p>
          <w:p w14:paraId="44CE84E0" w14:textId="77777777" w:rsidR="00182B8D" w:rsidRPr="00972BF6" w:rsidRDefault="00B65E2F"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PEC: </w:t>
            </w:r>
            <w:r w:rsidR="002644E8" w:rsidRPr="00972BF6">
              <w:rPr>
                <w:rFonts w:ascii="Arial" w:hAnsi="Arial" w:cs="Arial"/>
                <w:color w:val="0000FF"/>
                <w:sz w:val="20"/>
                <w:szCs w:val="20"/>
                <w:lang w:val="it-IT"/>
              </w:rPr>
              <w:t>innovative.rfk</w:t>
            </w:r>
            <w:r w:rsidR="00182B8D" w:rsidRPr="00972BF6">
              <w:rPr>
                <w:rFonts w:ascii="Arial" w:hAnsi="Arial" w:cs="Arial"/>
                <w:color w:val="0000FF"/>
                <w:sz w:val="20"/>
                <w:szCs w:val="20"/>
                <w:lang w:val="it-IT"/>
              </w:rPr>
              <w:t>@</w:t>
            </w:r>
            <w:r w:rsidR="002644E8" w:rsidRPr="00972BF6">
              <w:rPr>
                <w:rFonts w:ascii="Arial" w:hAnsi="Arial" w:cs="Arial"/>
                <w:color w:val="0000FF"/>
                <w:sz w:val="20"/>
                <w:szCs w:val="20"/>
                <w:lang w:val="it-IT"/>
              </w:rPr>
              <w:t>pec.dirittoitalia</w:t>
            </w:r>
            <w:r w:rsidR="00182B8D" w:rsidRPr="00972BF6">
              <w:rPr>
                <w:rFonts w:ascii="Arial" w:hAnsi="Arial" w:cs="Arial"/>
                <w:color w:val="0000FF"/>
                <w:sz w:val="20"/>
                <w:szCs w:val="20"/>
                <w:lang w:val="it-IT"/>
              </w:rPr>
              <w:t>.it</w:t>
            </w:r>
            <w:r w:rsidR="00182B8D" w:rsidRPr="00972BF6">
              <w:rPr>
                <w:rFonts w:ascii="Arial" w:hAnsi="Arial" w:cs="Arial"/>
                <w:color w:val="000000"/>
                <w:sz w:val="20"/>
                <w:szCs w:val="20"/>
                <w:lang w:val="it-IT"/>
              </w:rPr>
              <w:t>.</w:t>
            </w:r>
          </w:p>
          <w:p w14:paraId="41CC6642"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p w14:paraId="597BC67F" w14:textId="77777777" w:rsidR="00182B8D" w:rsidRPr="00972BF6" w:rsidRDefault="00182B8D" w:rsidP="002644E8">
            <w:pPr>
              <w:autoSpaceDE w:val="0"/>
              <w:autoSpaceDN w:val="0"/>
              <w:adjustRightInd w:val="0"/>
              <w:rPr>
                <w:rFonts w:ascii="Arial" w:hAnsi="Arial" w:cs="Arial"/>
                <w:color w:val="000000"/>
                <w:sz w:val="20"/>
                <w:szCs w:val="20"/>
                <w:lang w:val="it-IT"/>
              </w:rPr>
            </w:pPr>
          </w:p>
        </w:tc>
      </w:tr>
    </w:tbl>
    <w:p w14:paraId="0DE882BD" w14:textId="77777777"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14:paraId="2BEC4070" w14:textId="77777777" w:rsidR="00182B8D" w:rsidRPr="00972BF6" w:rsidRDefault="00182B8D" w:rsidP="002644E8">
      <w:pPr>
        <w:spacing w:line="240" w:lineRule="auto"/>
        <w:rPr>
          <w:rFonts w:ascii="Arial" w:hAnsi="Arial" w:cs="Arial"/>
          <w:sz w:val="20"/>
          <w:szCs w:val="20"/>
        </w:rPr>
      </w:pPr>
    </w:p>
    <w:sectPr w:rsidR="00182B8D" w:rsidRPr="00972BF6">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6EAD" w14:textId="77777777" w:rsidR="008E599C" w:rsidRDefault="008E599C" w:rsidP="00F74698">
      <w:pPr>
        <w:spacing w:after="0" w:line="240" w:lineRule="auto"/>
      </w:pPr>
      <w:r>
        <w:separator/>
      </w:r>
    </w:p>
  </w:endnote>
  <w:endnote w:type="continuationSeparator" w:id="0">
    <w:p w14:paraId="553A3E71" w14:textId="77777777" w:rsidR="008E599C" w:rsidRDefault="008E599C"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88596"/>
      <w:docPartObj>
        <w:docPartGallery w:val="Page Numbers (Bottom of Page)"/>
        <w:docPartUnique/>
      </w:docPartObj>
    </w:sdtPr>
    <w:sdtEndPr>
      <w:rPr>
        <w:noProof/>
      </w:rPr>
    </w:sdtEndPr>
    <w:sdtContent>
      <w:p w14:paraId="5B2F9C19" w14:textId="77777777" w:rsidR="00A564AC" w:rsidRDefault="00A564AC">
        <w:pPr>
          <w:pStyle w:val="Pidipagina"/>
        </w:pPr>
      </w:p>
      <w:p w14:paraId="4C846477" w14:textId="77777777" w:rsidR="00A564AC" w:rsidRDefault="00A564AC">
        <w:pPr>
          <w:pStyle w:val="Pidipagina"/>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170025"/>
      <w:docPartObj>
        <w:docPartGallery w:val="Page Numbers (Bottom of Page)"/>
        <w:docPartUnique/>
      </w:docPartObj>
    </w:sdtPr>
    <w:sdtEndPr>
      <w:rPr>
        <w:noProof/>
      </w:rPr>
    </w:sdtEndPr>
    <w:sdtContent>
      <w:p w14:paraId="72710A23" w14:textId="77777777" w:rsidR="00A564AC" w:rsidRDefault="00A564AC">
        <w:pPr>
          <w:pStyle w:val="Pidipagina"/>
        </w:pPr>
      </w:p>
      <w:p w14:paraId="759ED992" w14:textId="227B1A0C" w:rsidR="00A564AC" w:rsidRDefault="00A564AC">
        <w:pPr>
          <w:pStyle w:val="Pidipagina"/>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E731" w14:textId="77777777" w:rsidR="008E599C" w:rsidRDefault="008E599C" w:rsidP="00F74698">
      <w:pPr>
        <w:spacing w:after="0" w:line="240" w:lineRule="auto"/>
      </w:pPr>
      <w:r>
        <w:separator/>
      </w:r>
    </w:p>
  </w:footnote>
  <w:footnote w:type="continuationSeparator" w:id="0">
    <w:p w14:paraId="6B1C8DFA" w14:textId="77777777" w:rsidR="008E599C" w:rsidRDefault="008E599C"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11E7E"/>
    <w:multiLevelType w:val="multilevel"/>
    <w:tmpl w:val="E070DA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9" w15:restartNumberingAfterBreak="0">
    <w:nsid w:val="2D1235C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E00A8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C25C73"/>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7231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6"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84288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9"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3"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1"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3" w15:restartNumberingAfterBreak="0">
    <w:nsid w:val="763805E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816203">
    <w:abstractNumId w:val="35"/>
  </w:num>
  <w:num w:numId="2" w16cid:durableId="456219900">
    <w:abstractNumId w:val="16"/>
  </w:num>
  <w:num w:numId="3" w16cid:durableId="164247610">
    <w:abstractNumId w:val="31"/>
  </w:num>
  <w:num w:numId="4" w16cid:durableId="1048525842">
    <w:abstractNumId w:val="2"/>
  </w:num>
  <w:num w:numId="5" w16cid:durableId="320354722">
    <w:abstractNumId w:val="4"/>
  </w:num>
  <w:num w:numId="6" w16cid:durableId="182018035">
    <w:abstractNumId w:val="24"/>
  </w:num>
  <w:num w:numId="7" w16cid:durableId="1963729732">
    <w:abstractNumId w:val="27"/>
  </w:num>
  <w:num w:numId="8" w16cid:durableId="199171032">
    <w:abstractNumId w:val="26"/>
  </w:num>
  <w:num w:numId="9" w16cid:durableId="2028869819">
    <w:abstractNumId w:val="6"/>
  </w:num>
  <w:num w:numId="10" w16cid:durableId="1804693194">
    <w:abstractNumId w:val="1"/>
  </w:num>
  <w:num w:numId="11" w16cid:durableId="269170725">
    <w:abstractNumId w:val="20"/>
  </w:num>
  <w:num w:numId="12" w16cid:durableId="1151825267">
    <w:abstractNumId w:val="29"/>
  </w:num>
  <w:num w:numId="13" w16cid:durableId="727387264">
    <w:abstractNumId w:val="18"/>
  </w:num>
  <w:num w:numId="14" w16cid:durableId="848981070">
    <w:abstractNumId w:val="0"/>
  </w:num>
  <w:num w:numId="15" w16cid:durableId="1473984238">
    <w:abstractNumId w:val="25"/>
  </w:num>
  <w:num w:numId="16" w16cid:durableId="2108311617">
    <w:abstractNumId w:val="34"/>
  </w:num>
  <w:num w:numId="17" w16cid:durableId="1049571865">
    <w:abstractNumId w:val="19"/>
  </w:num>
  <w:num w:numId="18" w16cid:durableId="608127536">
    <w:abstractNumId w:val="12"/>
  </w:num>
  <w:num w:numId="19" w16cid:durableId="2003854043">
    <w:abstractNumId w:val="23"/>
  </w:num>
  <w:num w:numId="20" w16cid:durableId="1030645418">
    <w:abstractNumId w:val="15"/>
  </w:num>
  <w:num w:numId="21" w16cid:durableId="812327705">
    <w:abstractNumId w:val="3"/>
  </w:num>
  <w:num w:numId="22" w16cid:durableId="2130665025">
    <w:abstractNumId w:val="30"/>
  </w:num>
  <w:num w:numId="23" w16cid:durableId="1972518417">
    <w:abstractNumId w:val="32"/>
  </w:num>
  <w:num w:numId="24" w16cid:durableId="1260945077">
    <w:abstractNumId w:val="14"/>
  </w:num>
  <w:num w:numId="25" w16cid:durableId="1651400008">
    <w:abstractNumId w:val="8"/>
  </w:num>
  <w:num w:numId="26" w16cid:durableId="897016057">
    <w:abstractNumId w:val="5"/>
  </w:num>
  <w:num w:numId="27" w16cid:durableId="713193492">
    <w:abstractNumId w:val="22"/>
  </w:num>
  <w:num w:numId="28" w16cid:durableId="2118132383">
    <w:abstractNumId w:val="28"/>
  </w:num>
  <w:num w:numId="29" w16cid:durableId="1640379712">
    <w:abstractNumId w:val="17"/>
  </w:num>
  <w:num w:numId="30" w16cid:durableId="1296594979">
    <w:abstractNumId w:val="9"/>
  </w:num>
  <w:num w:numId="31" w16cid:durableId="505288025">
    <w:abstractNumId w:val="13"/>
  </w:num>
  <w:num w:numId="32" w16cid:durableId="633221954">
    <w:abstractNumId w:val="7"/>
  </w:num>
  <w:num w:numId="33" w16cid:durableId="1693461209">
    <w:abstractNumId w:val="11"/>
  </w:num>
  <w:num w:numId="34" w16cid:durableId="416942736">
    <w:abstractNumId w:val="10"/>
  </w:num>
  <w:num w:numId="35" w16cid:durableId="1972779857">
    <w:abstractNumId w:val="33"/>
  </w:num>
  <w:num w:numId="36" w16cid:durableId="20611259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 Pini">
    <w15:presenceInfo w15:providerId="AD" w15:userId="S::luca.pini@redfishkapital.it::94487d78-5a1d-44cc-aa89-134e08aef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98"/>
    <w:rsid w:val="00003359"/>
    <w:rsid w:val="000475E1"/>
    <w:rsid w:val="0007287D"/>
    <w:rsid w:val="000946C9"/>
    <w:rsid w:val="000C7DFF"/>
    <w:rsid w:val="000D77D2"/>
    <w:rsid w:val="00157D9F"/>
    <w:rsid w:val="00182B8D"/>
    <w:rsid w:val="001B0F76"/>
    <w:rsid w:val="001B1B84"/>
    <w:rsid w:val="001B3DFF"/>
    <w:rsid w:val="001E1E3A"/>
    <w:rsid w:val="001E67FD"/>
    <w:rsid w:val="00224573"/>
    <w:rsid w:val="00236B14"/>
    <w:rsid w:val="00244AFE"/>
    <w:rsid w:val="00261851"/>
    <w:rsid w:val="002644E8"/>
    <w:rsid w:val="00271C76"/>
    <w:rsid w:val="002D47F8"/>
    <w:rsid w:val="003036CD"/>
    <w:rsid w:val="00364303"/>
    <w:rsid w:val="00406F2A"/>
    <w:rsid w:val="00483AEE"/>
    <w:rsid w:val="00492482"/>
    <w:rsid w:val="004A0BDA"/>
    <w:rsid w:val="004A13E5"/>
    <w:rsid w:val="00580539"/>
    <w:rsid w:val="005B0B9E"/>
    <w:rsid w:val="005C6473"/>
    <w:rsid w:val="005F29C6"/>
    <w:rsid w:val="006149AF"/>
    <w:rsid w:val="006573BF"/>
    <w:rsid w:val="006B290D"/>
    <w:rsid w:val="006D1198"/>
    <w:rsid w:val="006D24FA"/>
    <w:rsid w:val="007B3E1C"/>
    <w:rsid w:val="007E500C"/>
    <w:rsid w:val="007F4D70"/>
    <w:rsid w:val="00885887"/>
    <w:rsid w:val="008D4E53"/>
    <w:rsid w:val="008E599C"/>
    <w:rsid w:val="00924DB2"/>
    <w:rsid w:val="00972BF6"/>
    <w:rsid w:val="00975922"/>
    <w:rsid w:val="009A1286"/>
    <w:rsid w:val="009B1B42"/>
    <w:rsid w:val="00A04DB3"/>
    <w:rsid w:val="00A564AC"/>
    <w:rsid w:val="00AA41C3"/>
    <w:rsid w:val="00AC4CA8"/>
    <w:rsid w:val="00AC56C1"/>
    <w:rsid w:val="00AD0F38"/>
    <w:rsid w:val="00AF4EE2"/>
    <w:rsid w:val="00B04C51"/>
    <w:rsid w:val="00B152C2"/>
    <w:rsid w:val="00B171AF"/>
    <w:rsid w:val="00B369AA"/>
    <w:rsid w:val="00B54339"/>
    <w:rsid w:val="00B65E2F"/>
    <w:rsid w:val="00BB3E9E"/>
    <w:rsid w:val="00BB4AD5"/>
    <w:rsid w:val="00BD0ECD"/>
    <w:rsid w:val="00BD1442"/>
    <w:rsid w:val="00BE1D14"/>
    <w:rsid w:val="00BF3ADD"/>
    <w:rsid w:val="00C130A0"/>
    <w:rsid w:val="00C61AF9"/>
    <w:rsid w:val="00C82FE8"/>
    <w:rsid w:val="00CA61AB"/>
    <w:rsid w:val="00CB1C26"/>
    <w:rsid w:val="00D05225"/>
    <w:rsid w:val="00D53526"/>
    <w:rsid w:val="00D62B82"/>
    <w:rsid w:val="00D63B3E"/>
    <w:rsid w:val="00D833A3"/>
    <w:rsid w:val="00DA0898"/>
    <w:rsid w:val="00E074F0"/>
    <w:rsid w:val="00E84BF5"/>
    <w:rsid w:val="00F415E6"/>
    <w:rsid w:val="00F74698"/>
    <w:rsid w:val="00F7661D"/>
    <w:rsid w:val="00F812A7"/>
    <w:rsid w:val="00F926C3"/>
    <w:rsid w:val="00FE3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37D"/>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oList1">
    <w:name w:val="No List1"/>
    <w:next w:val="Nessunelenco"/>
    <w:uiPriority w:val="99"/>
    <w:semiHidden/>
    <w:unhideWhenUsed/>
    <w:rsid w:val="00F74698"/>
  </w:style>
  <w:style w:type="character" w:styleId="Collegamentoipertestuale">
    <w:name w:val="Hyperlink"/>
    <w:basedOn w:val="Carpredefinitoparagrafo"/>
    <w:uiPriority w:val="99"/>
    <w:unhideWhenUsed/>
    <w:rsid w:val="00F74698"/>
    <w:rPr>
      <w:color w:val="0563C1" w:themeColor="hyperlink"/>
      <w:u w:val="single"/>
    </w:rPr>
  </w:style>
  <w:style w:type="character" w:customStyle="1" w:styleId="Menzionenonrisolta1">
    <w:name w:val="Menzione non risolta1"/>
    <w:basedOn w:val="Carpredefinitoparagrafo"/>
    <w:uiPriority w:val="99"/>
    <w:semiHidden/>
    <w:unhideWhenUsed/>
    <w:rsid w:val="00F74698"/>
    <w:rPr>
      <w:color w:val="605E5C"/>
      <w:shd w:val="clear" w:color="auto" w:fill="E1DFDD"/>
    </w:rPr>
  </w:style>
  <w:style w:type="paragraph" w:styleId="Paragrafoelenco">
    <w:name w:val="List Paragraph"/>
    <w:basedOn w:val="Normale"/>
    <w:uiPriority w:val="34"/>
    <w:qFormat/>
    <w:rsid w:val="00F74698"/>
    <w:pPr>
      <w:spacing w:after="0" w:line="240" w:lineRule="auto"/>
      <w:ind w:left="720"/>
      <w:contextualSpacing/>
    </w:pPr>
    <w:rPr>
      <w:rFonts w:ascii="Times New Roman" w:eastAsia="PMingLiU" w:hAnsi="Times New Roman" w:cs="Times New Roman"/>
      <w:lang w:val="en-US"/>
    </w:rPr>
  </w:style>
  <w:style w:type="table" w:styleId="Grigliatabella">
    <w:name w:val="Table Grid"/>
    <w:basedOn w:val="Tabellanormale"/>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F74698"/>
    <w:rPr>
      <w:rFonts w:ascii="Times New Roman" w:eastAsia="PMingLiU" w:hAnsi="Times New Roman" w:cs="Times New Roman"/>
      <w:lang w:val="en-US"/>
    </w:rPr>
  </w:style>
  <w:style w:type="paragraph" w:styleId="Pidipagina">
    <w:name w:val="footer"/>
    <w:basedOn w:val="Normale"/>
    <w:link w:val="Pidipagina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F74698"/>
    <w:rPr>
      <w:rFonts w:ascii="Times New Roman" w:eastAsia="PMingLiU" w:hAnsi="Times New Roman" w:cs="Times New Roman"/>
      <w:lang w:val="en-US"/>
    </w:rPr>
  </w:style>
  <w:style w:type="paragraph" w:styleId="Nessunaspaziatura">
    <w:name w:val="No Spacing"/>
    <w:uiPriority w:val="1"/>
    <w:qFormat/>
    <w:rsid w:val="00F74698"/>
    <w:pPr>
      <w:spacing w:after="0" w:line="240" w:lineRule="auto"/>
    </w:pPr>
    <w:rPr>
      <w:rFonts w:ascii="Times New Roman" w:eastAsia="PMingLiU" w:hAnsi="Times New Roman" w:cs="Times New Roman"/>
      <w:lang w:val="en-US"/>
    </w:rPr>
  </w:style>
  <w:style w:type="paragraph" w:styleId="Testonotaapidipagina">
    <w:name w:val="footnote text"/>
    <w:basedOn w:val="Normale"/>
    <w:link w:val="TestonotaapidipaginaCarattere"/>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74698"/>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74698"/>
    <w:rPr>
      <w:vertAlign w:val="superscript"/>
    </w:rPr>
  </w:style>
  <w:style w:type="paragraph" w:styleId="Testonotadichiusura">
    <w:name w:val="endnote text"/>
    <w:basedOn w:val="Normale"/>
    <w:link w:val="TestonotadichiusuraCarattere"/>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F7661D"/>
    <w:rPr>
      <w:rFonts w:ascii="Times New Roman" w:eastAsia="PMingLiU" w:hAnsi="Times New Roman" w:cs="Times New Roman"/>
      <w:sz w:val="20"/>
      <w:szCs w:val="20"/>
      <w:lang w:val="en-US"/>
    </w:rPr>
  </w:style>
  <w:style w:type="character" w:styleId="Rimandonotadichiusura">
    <w:name w:val="endnote reference"/>
    <w:basedOn w:val="Carpredefinitoparagrafo"/>
    <w:uiPriority w:val="99"/>
    <w:semiHidden/>
    <w:unhideWhenUsed/>
    <w:rsid w:val="00F7661D"/>
    <w:rPr>
      <w:vertAlign w:val="superscript"/>
    </w:rPr>
  </w:style>
  <w:style w:type="paragraph" w:styleId="Testofumetto">
    <w:name w:val="Balloon Text"/>
    <w:basedOn w:val="Normale"/>
    <w:link w:val="TestofumettoCarattere"/>
    <w:uiPriority w:val="99"/>
    <w:semiHidden/>
    <w:unhideWhenUsed/>
    <w:rsid w:val="007B3E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E1C"/>
    <w:rPr>
      <w:rFonts w:ascii="Segoe UI" w:hAnsi="Segoe UI" w:cs="Segoe UI"/>
      <w:sz w:val="18"/>
      <w:szCs w:val="18"/>
    </w:rPr>
  </w:style>
  <w:style w:type="character" w:styleId="Collegamentovisitato">
    <w:name w:val="FollowedHyperlink"/>
    <w:basedOn w:val="Carpredefinitoparagrafo"/>
    <w:uiPriority w:val="99"/>
    <w:semiHidden/>
    <w:unhideWhenUsed/>
    <w:rsid w:val="00BD1442"/>
    <w:rPr>
      <w:color w:val="954F72" w:themeColor="followedHyperlink"/>
      <w:u w:val="single"/>
    </w:rPr>
  </w:style>
  <w:style w:type="table" w:customStyle="1" w:styleId="TableGrid1">
    <w:name w:val="Table Grid1"/>
    <w:basedOn w:val="Tabellanormale"/>
    <w:next w:val="Grigliatabella"/>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63B3E"/>
    <w:rPr>
      <w:color w:val="605E5C"/>
      <w:shd w:val="clear" w:color="auto" w:fill="E1DFDD"/>
    </w:rPr>
  </w:style>
  <w:style w:type="paragraph" w:styleId="Revisione">
    <w:name w:val="Revision"/>
    <w:hidden/>
    <w:uiPriority w:val="99"/>
    <w:semiHidden/>
    <w:rsid w:val="009B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ve-rfk.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17371</Characters>
  <Application>Microsoft Office Word</Application>
  <DocSecurity>0</DocSecurity>
  <Lines>144</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DLA Piper</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Luca Pini</cp:lastModifiedBy>
  <cp:revision>6</cp:revision>
  <cp:lastPrinted>2023-03-28T16:47:00Z</cp:lastPrinted>
  <dcterms:created xsi:type="dcterms:W3CDTF">2023-03-29T09:32:00Z</dcterms:created>
  <dcterms:modified xsi:type="dcterms:W3CDTF">2023-03-30T08:33:00Z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ies>
</file>